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6FB" w:rsidRDefault="000736FB" w:rsidP="00A310F9">
      <w:pPr>
        <w:spacing w:after="0"/>
        <w:rPr>
          <w:rFonts w:ascii="Times New Roman" w:hAnsi="Times New Roman"/>
          <w:b/>
          <w:bCs/>
          <w:sz w:val="56"/>
          <w:szCs w:val="56"/>
        </w:rPr>
      </w:pPr>
    </w:p>
    <w:p w:rsidR="00A310F9" w:rsidRPr="00A24D3F" w:rsidRDefault="00A310F9" w:rsidP="00A310F9">
      <w:pPr>
        <w:jc w:val="center"/>
        <w:rPr>
          <w:rFonts w:ascii="Times New Roman" w:hAnsi="Times New Roman"/>
          <w:b/>
          <w:bCs/>
          <w:sz w:val="24"/>
          <w:szCs w:val="28"/>
        </w:rPr>
      </w:pPr>
      <w:r>
        <w:rPr>
          <w:rFonts w:ascii="Times New Roman" w:hAnsi="Times New Roman"/>
          <w:sz w:val="32"/>
          <w:szCs w:val="32"/>
        </w:rPr>
        <w:t>МОУ «</w:t>
      </w:r>
      <w:proofErr w:type="spellStart"/>
      <w:r>
        <w:rPr>
          <w:rFonts w:ascii="Times New Roman" w:hAnsi="Times New Roman"/>
          <w:sz w:val="32"/>
          <w:szCs w:val="32"/>
        </w:rPr>
        <w:t>Жарковская</w:t>
      </w:r>
      <w:proofErr w:type="spellEnd"/>
      <w:r>
        <w:rPr>
          <w:rFonts w:ascii="Times New Roman" w:hAnsi="Times New Roman"/>
          <w:sz w:val="32"/>
          <w:szCs w:val="32"/>
        </w:rPr>
        <w:t xml:space="preserve"> СОШ №1»</w:t>
      </w:r>
    </w:p>
    <w:p w:rsidR="00A310F9" w:rsidRDefault="00A310F9" w:rsidP="00A310F9">
      <w:pPr>
        <w:jc w:val="center"/>
        <w:rPr>
          <w:rFonts w:ascii="Times New Roman" w:hAnsi="Times New Roman"/>
          <w:b/>
          <w:sz w:val="28"/>
          <w:szCs w:val="28"/>
        </w:rPr>
      </w:pPr>
    </w:p>
    <w:p w:rsidR="00A310F9" w:rsidRDefault="00A310F9" w:rsidP="00A310F9">
      <w:pPr>
        <w:tabs>
          <w:tab w:val="left" w:pos="6059"/>
        </w:tabs>
        <w:rPr>
          <w:rFonts w:ascii="Times New Roman" w:hAnsi="Times New Roman"/>
          <w:b/>
          <w:sz w:val="28"/>
          <w:szCs w:val="28"/>
        </w:rPr>
      </w:pPr>
      <w:r>
        <w:rPr>
          <w:rFonts w:ascii="Times New Roman" w:hAnsi="Times New Roman"/>
          <w:b/>
          <w:sz w:val="28"/>
          <w:szCs w:val="28"/>
        </w:rPr>
        <w:tab/>
      </w:r>
    </w:p>
    <w:p w:rsidR="00A310F9" w:rsidRDefault="00A310F9" w:rsidP="00A310F9">
      <w:pPr>
        <w:jc w:val="center"/>
        <w:rPr>
          <w:rFonts w:ascii="Times New Roman" w:hAnsi="Times New Roman"/>
          <w:b/>
          <w:sz w:val="28"/>
          <w:szCs w:val="28"/>
        </w:rPr>
      </w:pPr>
    </w:p>
    <w:p w:rsidR="00A310F9" w:rsidRDefault="00A310F9" w:rsidP="00A310F9">
      <w:pPr>
        <w:rPr>
          <w:rFonts w:ascii="Times New Roman" w:hAnsi="Times New Roman"/>
          <w:b/>
          <w:sz w:val="28"/>
          <w:szCs w:val="28"/>
        </w:rPr>
      </w:pPr>
    </w:p>
    <w:p w:rsidR="00A310F9" w:rsidRDefault="00A310F9" w:rsidP="00A310F9">
      <w:pPr>
        <w:jc w:val="center"/>
        <w:rPr>
          <w:rFonts w:ascii="Times New Roman" w:hAnsi="Times New Roman"/>
          <w:b/>
          <w:sz w:val="28"/>
          <w:szCs w:val="28"/>
        </w:rPr>
      </w:pPr>
    </w:p>
    <w:p w:rsidR="00A310F9" w:rsidRPr="00044D84" w:rsidRDefault="00A310F9" w:rsidP="00A310F9">
      <w:pPr>
        <w:jc w:val="center"/>
        <w:rPr>
          <w:rFonts w:ascii="Times New Roman" w:hAnsi="Times New Roman"/>
          <w:sz w:val="56"/>
          <w:szCs w:val="56"/>
        </w:rPr>
      </w:pPr>
      <w:r w:rsidRPr="00044D84">
        <w:rPr>
          <w:rFonts w:ascii="Times New Roman" w:hAnsi="Times New Roman"/>
          <w:sz w:val="56"/>
          <w:szCs w:val="56"/>
        </w:rPr>
        <w:t>РАБОЧАЯ ПРОГРАММА</w:t>
      </w:r>
    </w:p>
    <w:p w:rsidR="00A310F9" w:rsidRPr="00044D84" w:rsidRDefault="00A310F9" w:rsidP="00A310F9">
      <w:pPr>
        <w:jc w:val="center"/>
        <w:rPr>
          <w:rFonts w:ascii="Times New Roman" w:hAnsi="Times New Roman"/>
          <w:sz w:val="56"/>
          <w:szCs w:val="56"/>
        </w:rPr>
      </w:pPr>
      <w:r w:rsidRPr="00044D84">
        <w:rPr>
          <w:rFonts w:ascii="Times New Roman" w:hAnsi="Times New Roman"/>
          <w:sz w:val="56"/>
          <w:szCs w:val="56"/>
        </w:rPr>
        <w:t>учебного предмета</w:t>
      </w:r>
    </w:p>
    <w:p w:rsidR="00A310F9" w:rsidRPr="00044D84" w:rsidRDefault="00A310F9" w:rsidP="00A310F9">
      <w:pPr>
        <w:jc w:val="center"/>
        <w:rPr>
          <w:rFonts w:ascii="Times New Roman" w:hAnsi="Times New Roman"/>
          <w:sz w:val="56"/>
          <w:szCs w:val="56"/>
        </w:rPr>
      </w:pPr>
      <w:r>
        <w:rPr>
          <w:rFonts w:ascii="Times New Roman" w:hAnsi="Times New Roman"/>
          <w:sz w:val="56"/>
          <w:szCs w:val="56"/>
        </w:rPr>
        <w:t>«Родной русский язык</w:t>
      </w:r>
      <w:r w:rsidRPr="00044D84">
        <w:rPr>
          <w:rFonts w:ascii="Times New Roman" w:hAnsi="Times New Roman"/>
          <w:sz w:val="56"/>
          <w:szCs w:val="56"/>
        </w:rPr>
        <w:t>»</w:t>
      </w:r>
    </w:p>
    <w:p w:rsidR="00A310F9" w:rsidRDefault="00A310F9" w:rsidP="00A310F9">
      <w:pPr>
        <w:jc w:val="center"/>
        <w:rPr>
          <w:rFonts w:ascii="Times New Roman" w:hAnsi="Times New Roman"/>
          <w:sz w:val="56"/>
          <w:szCs w:val="56"/>
        </w:rPr>
      </w:pPr>
      <w:r>
        <w:rPr>
          <w:rFonts w:ascii="Times New Roman" w:hAnsi="Times New Roman"/>
          <w:sz w:val="56"/>
          <w:szCs w:val="56"/>
        </w:rPr>
        <w:t xml:space="preserve"> 11 класс </w:t>
      </w:r>
    </w:p>
    <w:p w:rsidR="00902C19" w:rsidRDefault="00902C19" w:rsidP="00902C19">
      <w:pPr>
        <w:spacing w:after="0"/>
        <w:jc w:val="center"/>
        <w:rPr>
          <w:rFonts w:ascii="Times New Roman" w:hAnsi="Times New Roman"/>
          <w:b/>
          <w:i/>
          <w:iCs/>
          <w:sz w:val="56"/>
          <w:szCs w:val="56"/>
        </w:rPr>
      </w:pPr>
    </w:p>
    <w:p w:rsidR="00A310F9" w:rsidRPr="00A310F9" w:rsidRDefault="00A310F9" w:rsidP="00A310F9">
      <w:pPr>
        <w:spacing w:after="0"/>
        <w:jc w:val="right"/>
        <w:rPr>
          <w:rFonts w:ascii="Times New Roman" w:hAnsi="Times New Roman"/>
          <w:b/>
          <w:iCs/>
          <w:sz w:val="28"/>
          <w:szCs w:val="28"/>
        </w:rPr>
      </w:pPr>
      <w:r w:rsidRPr="00A310F9">
        <w:rPr>
          <w:rFonts w:ascii="Times New Roman" w:hAnsi="Times New Roman"/>
          <w:b/>
          <w:iCs/>
          <w:sz w:val="28"/>
          <w:szCs w:val="28"/>
        </w:rPr>
        <w:t>Составитель:</w:t>
      </w:r>
    </w:p>
    <w:p w:rsidR="00A310F9" w:rsidRPr="00A310F9" w:rsidRDefault="008A6E51" w:rsidP="00A310F9">
      <w:pPr>
        <w:spacing w:after="0"/>
        <w:jc w:val="right"/>
        <w:rPr>
          <w:rFonts w:ascii="Times New Roman" w:hAnsi="Times New Roman"/>
          <w:b/>
          <w:iCs/>
          <w:sz w:val="28"/>
          <w:szCs w:val="28"/>
        </w:rPr>
      </w:pPr>
      <w:r w:rsidRPr="00A310F9">
        <w:rPr>
          <w:rFonts w:ascii="Times New Roman" w:hAnsi="Times New Roman"/>
          <w:b/>
          <w:iCs/>
          <w:sz w:val="28"/>
          <w:szCs w:val="28"/>
        </w:rPr>
        <w:t xml:space="preserve">Константинова И.Е., </w:t>
      </w:r>
    </w:p>
    <w:p w:rsidR="00902C19" w:rsidRPr="00A310F9" w:rsidRDefault="008A6E51" w:rsidP="00A310F9">
      <w:pPr>
        <w:spacing w:after="0"/>
        <w:jc w:val="right"/>
        <w:rPr>
          <w:rFonts w:ascii="Times New Roman" w:hAnsi="Times New Roman"/>
          <w:iCs/>
          <w:sz w:val="28"/>
          <w:szCs w:val="28"/>
        </w:rPr>
      </w:pPr>
      <w:r w:rsidRPr="00A310F9">
        <w:rPr>
          <w:rFonts w:ascii="Times New Roman" w:hAnsi="Times New Roman"/>
          <w:iCs/>
          <w:sz w:val="28"/>
          <w:szCs w:val="28"/>
        </w:rPr>
        <w:t>учитель русского языка и ли</w:t>
      </w:r>
      <w:r w:rsidR="00A310F9" w:rsidRPr="00A310F9">
        <w:rPr>
          <w:rFonts w:ascii="Times New Roman" w:hAnsi="Times New Roman"/>
          <w:iCs/>
          <w:sz w:val="28"/>
          <w:szCs w:val="28"/>
        </w:rPr>
        <w:t xml:space="preserve">тературы </w:t>
      </w:r>
    </w:p>
    <w:p w:rsidR="00A310F9" w:rsidRPr="008A6E51" w:rsidRDefault="00A310F9" w:rsidP="00A310F9">
      <w:pPr>
        <w:spacing w:after="0"/>
        <w:jc w:val="right"/>
        <w:rPr>
          <w:rFonts w:ascii="Times New Roman" w:hAnsi="Times New Roman"/>
          <w:b/>
          <w:i/>
          <w:iCs/>
          <w:sz w:val="28"/>
          <w:szCs w:val="28"/>
        </w:rPr>
      </w:pPr>
      <w:r w:rsidRPr="00A310F9">
        <w:rPr>
          <w:rFonts w:ascii="Times New Roman" w:hAnsi="Times New Roman"/>
          <w:iCs/>
          <w:sz w:val="28"/>
          <w:szCs w:val="28"/>
        </w:rPr>
        <w:t>высшей категории</w:t>
      </w:r>
    </w:p>
    <w:p w:rsidR="00902C19" w:rsidRDefault="00902C19" w:rsidP="00902C19">
      <w:pPr>
        <w:spacing w:after="0"/>
        <w:jc w:val="center"/>
        <w:rPr>
          <w:rFonts w:ascii="Times New Roman" w:hAnsi="Times New Roman"/>
          <w:b/>
          <w:i/>
          <w:iCs/>
          <w:sz w:val="56"/>
          <w:szCs w:val="56"/>
        </w:rPr>
      </w:pPr>
    </w:p>
    <w:p w:rsidR="00902C19" w:rsidRDefault="00902C19" w:rsidP="00902C19">
      <w:pPr>
        <w:spacing w:after="0"/>
        <w:jc w:val="center"/>
        <w:rPr>
          <w:rFonts w:ascii="Times New Roman" w:hAnsi="Times New Roman"/>
          <w:b/>
          <w:i/>
          <w:iCs/>
          <w:sz w:val="56"/>
          <w:szCs w:val="56"/>
        </w:rPr>
      </w:pPr>
    </w:p>
    <w:p w:rsidR="00902C19" w:rsidRDefault="00902C19" w:rsidP="00902C19">
      <w:pPr>
        <w:spacing w:after="0"/>
        <w:jc w:val="center"/>
        <w:rPr>
          <w:rFonts w:ascii="Times New Roman" w:hAnsi="Times New Roman"/>
          <w:b/>
          <w:i/>
          <w:iCs/>
          <w:sz w:val="56"/>
          <w:szCs w:val="56"/>
        </w:rPr>
      </w:pPr>
    </w:p>
    <w:p w:rsidR="00902C19" w:rsidRDefault="00902C19" w:rsidP="00902C19">
      <w:pPr>
        <w:spacing w:after="0"/>
        <w:jc w:val="center"/>
        <w:rPr>
          <w:rFonts w:ascii="Times New Roman" w:hAnsi="Times New Roman"/>
          <w:b/>
          <w:i/>
          <w:iCs/>
          <w:sz w:val="56"/>
          <w:szCs w:val="56"/>
        </w:rPr>
      </w:pPr>
    </w:p>
    <w:p w:rsidR="00A310F9" w:rsidRDefault="00A310F9" w:rsidP="00A310F9">
      <w:pPr>
        <w:spacing w:after="0"/>
        <w:rPr>
          <w:rFonts w:ascii="Times New Roman" w:hAnsi="Times New Roman"/>
          <w:b/>
          <w:i/>
          <w:iCs/>
          <w:sz w:val="56"/>
          <w:szCs w:val="56"/>
        </w:rPr>
      </w:pPr>
    </w:p>
    <w:p w:rsidR="00902C19" w:rsidRDefault="00A310F9" w:rsidP="00902C19">
      <w:pPr>
        <w:spacing w:after="0"/>
        <w:jc w:val="center"/>
        <w:rPr>
          <w:rFonts w:ascii="Times New Roman" w:hAnsi="Times New Roman"/>
          <w:b/>
          <w:i/>
          <w:iCs/>
          <w:sz w:val="32"/>
          <w:szCs w:val="32"/>
        </w:rPr>
      </w:pPr>
      <w:r>
        <w:rPr>
          <w:rFonts w:ascii="Times New Roman" w:hAnsi="Times New Roman"/>
          <w:b/>
          <w:i/>
          <w:iCs/>
          <w:sz w:val="32"/>
          <w:szCs w:val="32"/>
        </w:rPr>
        <w:t>п. Жарковский</w:t>
      </w:r>
    </w:p>
    <w:p w:rsidR="00A310F9" w:rsidRPr="00A310F9" w:rsidRDefault="00A310F9" w:rsidP="00902C19">
      <w:pPr>
        <w:spacing w:after="0"/>
        <w:jc w:val="center"/>
        <w:rPr>
          <w:rFonts w:ascii="Times New Roman" w:hAnsi="Times New Roman"/>
          <w:b/>
          <w:i/>
          <w:iCs/>
          <w:sz w:val="32"/>
          <w:szCs w:val="32"/>
        </w:rPr>
      </w:pPr>
      <w:r>
        <w:rPr>
          <w:rFonts w:ascii="Times New Roman" w:hAnsi="Times New Roman"/>
          <w:b/>
          <w:i/>
          <w:iCs/>
          <w:sz w:val="32"/>
          <w:szCs w:val="32"/>
        </w:rPr>
        <w:t xml:space="preserve">2020 – 2021 </w:t>
      </w:r>
      <w:proofErr w:type="spellStart"/>
      <w:r>
        <w:rPr>
          <w:rFonts w:ascii="Times New Roman" w:hAnsi="Times New Roman"/>
          <w:b/>
          <w:i/>
          <w:iCs/>
          <w:sz w:val="32"/>
          <w:szCs w:val="32"/>
        </w:rPr>
        <w:t>уч</w:t>
      </w:r>
      <w:proofErr w:type="spellEnd"/>
      <w:r>
        <w:rPr>
          <w:rFonts w:ascii="Times New Roman" w:hAnsi="Times New Roman"/>
          <w:b/>
          <w:i/>
          <w:iCs/>
          <w:sz w:val="32"/>
          <w:szCs w:val="32"/>
        </w:rPr>
        <w:t>. год</w:t>
      </w:r>
    </w:p>
    <w:p w:rsidR="000736FB" w:rsidRDefault="000736FB" w:rsidP="00A310F9">
      <w:pPr>
        <w:pStyle w:val="a3"/>
        <w:shd w:val="clear" w:color="auto" w:fill="FFFFFF"/>
        <w:spacing w:before="0" w:beforeAutospacing="0" w:after="0" w:afterAutospacing="0"/>
        <w:rPr>
          <w:rFonts w:eastAsiaTheme="minorHAnsi" w:cstheme="minorBidi"/>
          <w:b/>
          <w:i/>
          <w:iCs/>
          <w:sz w:val="56"/>
          <w:szCs w:val="56"/>
          <w:lang w:eastAsia="en-US"/>
        </w:rPr>
      </w:pPr>
    </w:p>
    <w:p w:rsidR="00A310F9" w:rsidRPr="00B26B77" w:rsidRDefault="00A310F9" w:rsidP="00A310F9">
      <w:pPr>
        <w:pStyle w:val="a3"/>
        <w:shd w:val="clear" w:color="auto" w:fill="FFFFFF"/>
        <w:spacing w:before="0" w:beforeAutospacing="0" w:after="0" w:afterAutospacing="0"/>
        <w:rPr>
          <w:b/>
          <w:bCs/>
          <w:color w:val="000000"/>
          <w:sz w:val="40"/>
          <w:szCs w:val="40"/>
        </w:rPr>
      </w:pPr>
    </w:p>
    <w:p w:rsidR="00B26B77" w:rsidRDefault="00B26B77" w:rsidP="00B26B77">
      <w:pPr>
        <w:pStyle w:val="a3"/>
        <w:shd w:val="clear" w:color="auto" w:fill="FFFFFF"/>
        <w:spacing w:before="0" w:beforeAutospacing="0" w:after="0" w:afterAutospacing="0"/>
        <w:jc w:val="center"/>
        <w:rPr>
          <w:rFonts w:ascii="Arial" w:hAnsi="Arial" w:cs="Arial"/>
          <w:color w:val="000000"/>
          <w:sz w:val="21"/>
          <w:szCs w:val="21"/>
        </w:rPr>
      </w:pPr>
      <w:r>
        <w:rPr>
          <w:b/>
          <w:bCs/>
          <w:color w:val="000000"/>
        </w:rPr>
        <w:t>Пояснительная записка</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roofErr w:type="gramStart"/>
      <w:r>
        <w:rPr>
          <w:color w:val="000000"/>
        </w:rPr>
        <w:t>Настоящая программа по родному (русскому) языку для 11 класса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«Родной (русский) язык», входящему в образовательную область «Родной язык и родная литература».</w:t>
      </w:r>
      <w:proofErr w:type="gramEnd"/>
      <w:r>
        <w:rPr>
          <w:color w:val="000000"/>
        </w:rPr>
        <w:t xml:space="preserve"> Безусловно, изучение предмета «Родной (русский) язык» важно с точки зрения реализации поставленных стандартом целей образования. Данный курс направлен на формирование коммуникативных (риторических) умений. Этот практико-ориентированный предмет выполняет важный социальный заказ — учит успешному общению, то есть взаимодействию людей в самых различных сферах деятельности. «Родной (русский) язык» учитывает достижения лингвистической науки (в частности, лингвистики текста), психологии восприятия и порождения речи, теории общения и других смежных наук. Вместе с тем современный курс «Родной (русский) язык» — самостоятельный учебный предмет. У этого предмета свои задачи — обучение умелой, искусной, а точнее — эффективной речи. Поэтому в центре внимания — обучение эффективному общению. В соответствии с этим в курсе родного (русского) языка актуализируются следующие </w:t>
      </w:r>
      <w:r>
        <w:rPr>
          <w:b/>
          <w:bCs/>
          <w:color w:val="000000"/>
        </w:rPr>
        <w:t>цели</w:t>
      </w:r>
      <w:r>
        <w:rPr>
          <w:color w:val="000000"/>
        </w:rPr>
        <w:t>:</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rFonts w:ascii="Arial" w:hAnsi="Arial" w:cs="Arial"/>
          <w:color w:val="000000"/>
          <w:sz w:val="21"/>
          <w:szCs w:val="21"/>
        </w:rPr>
        <w:t>– </w:t>
      </w:r>
      <w:r>
        <w:rPr>
          <w:color w:val="000000"/>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rFonts w:ascii="Arial" w:hAnsi="Arial" w:cs="Arial"/>
          <w:color w:val="000000"/>
          <w:sz w:val="21"/>
          <w:szCs w:val="21"/>
        </w:rPr>
        <w:t>– </w:t>
      </w:r>
      <w:r>
        <w:rPr>
          <w:color w:val="000000"/>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roofErr w:type="gramStart"/>
      <w:r>
        <w:rPr>
          <w:rFonts w:ascii="Arial" w:hAnsi="Arial" w:cs="Arial"/>
          <w:color w:val="000000"/>
          <w:sz w:val="21"/>
          <w:szCs w:val="21"/>
        </w:rPr>
        <w:t>– </w:t>
      </w:r>
      <w:r>
        <w:rPr>
          <w:color w:val="000000"/>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Pr>
          <w:color w:val="000000"/>
        </w:rPr>
        <w:t xml:space="preserve"> о русском речевом этикете;</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color w:val="000000"/>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rFonts w:ascii="Arial" w:hAnsi="Arial" w:cs="Arial"/>
          <w:color w:val="000000"/>
          <w:sz w:val="21"/>
          <w:szCs w:val="21"/>
        </w:rPr>
        <w:t>– </w:t>
      </w:r>
      <w:r>
        <w:rPr>
          <w:color w:val="000000"/>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Важнейшими задачами курса </w:t>
      </w:r>
      <w:r w:rsidRPr="00B26B77">
        <w:rPr>
          <w:rFonts w:ascii="Times New Roman" w:hAnsi="Times New Roman" w:cs="Times New Roman"/>
          <w:b/>
          <w:sz w:val="24"/>
          <w:szCs w:val="24"/>
        </w:rPr>
        <w:t>«Родной язык»</w:t>
      </w:r>
      <w:r w:rsidRPr="00B26B77">
        <w:rPr>
          <w:rFonts w:ascii="Times New Roman" w:hAnsi="Times New Roman" w:cs="Times New Roman"/>
          <w:sz w:val="24"/>
          <w:szCs w:val="24"/>
        </w:rPr>
        <w:t xml:space="preserve"> в старшей школе являются:</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расширение знаний о единстве и многообразии языкового и культурного пространства России и мира; приобщение через изучение родного языка к ценностям национальной и мировой культуры;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 в обществе; </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 овладение основными понятиями и категориями практической и функциональной стилистики, обеспечивающими совершенствование речевой культуры, коммуникативными умениями в разных сферах общения; выявление специфики </w:t>
      </w:r>
      <w:r w:rsidRPr="00B26B77">
        <w:rPr>
          <w:rFonts w:ascii="Times New Roman" w:hAnsi="Times New Roman" w:cs="Times New Roman"/>
          <w:sz w:val="24"/>
          <w:szCs w:val="24"/>
        </w:rPr>
        <w:lastRenderedPageBreak/>
        <w:t>использования языковых сре</w:t>
      </w:r>
      <w:proofErr w:type="gramStart"/>
      <w:r w:rsidRPr="00B26B77">
        <w:rPr>
          <w:rFonts w:ascii="Times New Roman" w:hAnsi="Times New Roman" w:cs="Times New Roman"/>
          <w:sz w:val="24"/>
          <w:szCs w:val="24"/>
        </w:rPr>
        <w:t>дств в т</w:t>
      </w:r>
      <w:proofErr w:type="gramEnd"/>
      <w:r w:rsidRPr="00B26B77">
        <w:rPr>
          <w:rFonts w:ascii="Times New Roman" w:hAnsi="Times New Roman" w:cs="Times New Roman"/>
          <w:sz w:val="24"/>
          <w:szCs w:val="24"/>
        </w:rPr>
        <w:t xml:space="preserve">екстах разной функционально-стилевой и жанровой принадлежности; </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 формирование активных навыков нормативного употребления языковых единиц в разных сферах общения; совершенствование орфографической и пунктуационной грамотности; воспитание способности к самоанализу и самооценке на основе наблюдений за речью; совершенствование навыков чтения, аудирования, говорения и письма;  </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  приобретение опыта анализа текста с точки зрения явной и скрытой, основной и второстепенной информации; овладение разными способами информационной переработки текста; </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 расширение круга используемых языковых и речевых средств; формирование умений активного владения синонимическими средствами языка (лексическими, грамматическими) для точного и свободного выражения мыслей, знаний, представлений и чу</w:t>
      </w:r>
      <w:proofErr w:type="gramStart"/>
      <w:r w:rsidRPr="00B26B77">
        <w:rPr>
          <w:rFonts w:ascii="Times New Roman" w:hAnsi="Times New Roman" w:cs="Times New Roman"/>
          <w:sz w:val="24"/>
          <w:szCs w:val="24"/>
        </w:rPr>
        <w:t>вств в с</w:t>
      </w:r>
      <w:proofErr w:type="gramEnd"/>
      <w:r w:rsidRPr="00B26B77">
        <w:rPr>
          <w:rFonts w:ascii="Times New Roman" w:hAnsi="Times New Roman" w:cs="Times New Roman"/>
          <w:sz w:val="24"/>
          <w:szCs w:val="24"/>
        </w:rPr>
        <w:t xml:space="preserve">оответствии с содержанием, условиями и сферой речевого общения; </w:t>
      </w:r>
    </w:p>
    <w:p w:rsidR="00B26B77" w:rsidRPr="00B26B77" w:rsidRDefault="00B26B77" w:rsidP="00A310F9">
      <w:pPr>
        <w:pStyle w:val="a4"/>
        <w:ind w:firstLine="567"/>
        <w:jc w:val="both"/>
        <w:rPr>
          <w:rFonts w:ascii="Times New Roman" w:hAnsi="Times New Roman" w:cs="Times New Roman"/>
          <w:sz w:val="24"/>
          <w:szCs w:val="24"/>
        </w:rPr>
      </w:pPr>
      <w:r w:rsidRPr="00B26B77">
        <w:rPr>
          <w:rFonts w:ascii="Times New Roman" w:hAnsi="Times New Roman" w:cs="Times New Roman"/>
          <w:sz w:val="24"/>
          <w:szCs w:val="24"/>
        </w:rPr>
        <w:t xml:space="preserve">         - развитие языкового вкуса, потребности в совершенствовании коммуникативных умений в области родного языка для осуществления межличностного и межкультурного общения; осознание роли русского языка в получении высшего образования по избранному профилю, готовности использования разных форм учебно-познавательной деятельности в вузе. </w:t>
      </w:r>
    </w:p>
    <w:p w:rsidR="00B26B77" w:rsidRPr="00B26B77" w:rsidRDefault="00B26B77" w:rsidP="00A310F9">
      <w:pPr>
        <w:pStyle w:val="a3"/>
        <w:shd w:val="clear" w:color="auto" w:fill="FFFFFF"/>
        <w:spacing w:before="0" w:beforeAutospacing="0" w:after="0" w:afterAutospacing="0"/>
        <w:ind w:firstLine="567"/>
        <w:jc w:val="both"/>
        <w:rPr>
          <w:rFonts w:ascii="Arial" w:hAnsi="Arial" w:cs="Arial"/>
          <w:color w:val="000000"/>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b/>
          <w:bCs/>
          <w:color w:val="000000"/>
        </w:rPr>
        <w:t>Рабочая программа по родному (русскому) язы</w:t>
      </w:r>
      <w:r w:rsidR="00A310F9">
        <w:rPr>
          <w:b/>
          <w:bCs/>
          <w:color w:val="000000"/>
        </w:rPr>
        <w:t>ку для 11 класса рассчитана на</w:t>
      </w:r>
      <w:r>
        <w:rPr>
          <w:b/>
          <w:bCs/>
          <w:color w:val="000000"/>
        </w:rPr>
        <w:t xml:space="preserve"> 1 час в 2 недели</w:t>
      </w:r>
      <w:r w:rsidR="00A310F9">
        <w:rPr>
          <w:b/>
          <w:bCs/>
          <w:color w:val="000000"/>
        </w:rPr>
        <w:t>, всего 17 часов.</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b/>
          <w:bCs/>
          <w:color w:val="000000"/>
        </w:rPr>
        <w:t>Планируемые результаты изучения предмета</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i/>
          <w:iCs/>
          <w:color w:val="000000"/>
        </w:rPr>
        <w:t>Личностные</w:t>
      </w:r>
    </w:p>
    <w:p w:rsidR="00B26B77" w:rsidRDefault="00B26B77" w:rsidP="00A310F9">
      <w:pPr>
        <w:pStyle w:val="a3"/>
        <w:numPr>
          <w:ilvl w:val="0"/>
          <w:numId w:val="2"/>
        </w:numPr>
        <w:shd w:val="clear" w:color="auto" w:fill="FFFFFF"/>
        <w:spacing w:before="0" w:beforeAutospacing="0" w:after="0" w:afterAutospacing="0"/>
        <w:ind w:left="0" w:firstLine="567"/>
        <w:jc w:val="both"/>
        <w:rPr>
          <w:rFonts w:ascii="Arial" w:hAnsi="Arial" w:cs="Arial"/>
          <w:color w:val="000000"/>
          <w:sz w:val="21"/>
          <w:szCs w:val="21"/>
        </w:rPr>
      </w:pPr>
      <w:r>
        <w:rPr>
          <w:rFonts w:ascii="Arial" w:hAnsi="Arial" w:cs="Arial"/>
          <w:color w:val="000000"/>
          <w:sz w:val="21"/>
          <w:szCs w:val="21"/>
        </w:rPr>
        <w:t> </w:t>
      </w:r>
      <w:r>
        <w:rPr>
          <w:color w:val="000000"/>
        </w:rPr>
        <w:t>понимание родного языка как одной из основных национально-культурных ценностей народа; определяющей роли родного языка в развитии интеллектуальных, творческих и моральных качеств личности;</w:t>
      </w:r>
    </w:p>
    <w:p w:rsidR="00B26B77" w:rsidRDefault="00B26B77" w:rsidP="00A310F9">
      <w:pPr>
        <w:pStyle w:val="a3"/>
        <w:numPr>
          <w:ilvl w:val="0"/>
          <w:numId w:val="2"/>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осознание эстетической ценности родного языка; уважительное отношение к родному языку, гордость за него; стремление к речевому самосовершенствованию;</w:t>
      </w:r>
    </w:p>
    <w:p w:rsidR="00B26B77" w:rsidRDefault="00B26B77" w:rsidP="00A310F9">
      <w:pPr>
        <w:pStyle w:val="a3"/>
        <w:numPr>
          <w:ilvl w:val="0"/>
          <w:numId w:val="2"/>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достаточный объем словарного запаса для свободного выражения мыслей и чу</w:t>
      </w:r>
      <w:proofErr w:type="gramStart"/>
      <w:r>
        <w:rPr>
          <w:color w:val="000000"/>
        </w:rPr>
        <w:t>вств в пр</w:t>
      </w:r>
      <w:proofErr w:type="gramEnd"/>
      <w:r>
        <w:rPr>
          <w:color w:val="000000"/>
        </w:rPr>
        <w:t>оцессе речевого общения; способность к самооценке на основе наблюдения за собственной речью.</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i/>
          <w:iCs/>
          <w:color w:val="000000"/>
        </w:rPr>
        <w:t>Метапредметные</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proofErr w:type="gramStart"/>
      <w:r>
        <w:rPr>
          <w:color w:val="000000"/>
        </w:rPr>
        <w:t>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Pr>
          <w:color w:val="000000"/>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Pr>
          <w:color w:val="000000"/>
        </w:rPr>
        <w:t>при</w:t>
      </w:r>
      <w:proofErr w:type="gramEnd"/>
      <w:r>
        <w:rPr>
          <w:color w:val="000000"/>
        </w:rPr>
        <w:t xml:space="preserve"> менять </w:t>
      </w:r>
      <w:proofErr w:type="gramStart"/>
      <w:r>
        <w:rPr>
          <w:color w:val="000000"/>
        </w:rPr>
        <w:t>полученные</w:t>
      </w:r>
      <w:proofErr w:type="gramEnd"/>
      <w:r>
        <w:rPr>
          <w:color w:val="000000"/>
        </w:rPr>
        <w:t xml:space="preserve"> знания и навыки анализа языковых явлений на межпредметном уровне;</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коммуникативно целесообразное взаимодействие с другими людьми в процессе речевого общения.</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представление об основных функциях языка, о роли родного языка в жизни человека и общества;</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понимание места родного языка в системе гуманитарных наук и его роли в образовании в целом;</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lastRenderedPageBreak/>
        <w:t>усвоение основ научных знаний о родном языке;</w:t>
      </w:r>
    </w:p>
    <w:p w:rsidR="00B26B77" w:rsidRDefault="00B26B77" w:rsidP="00A310F9">
      <w:pPr>
        <w:pStyle w:val="a3"/>
        <w:numPr>
          <w:ilvl w:val="0"/>
          <w:numId w:val="3"/>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освоение базовых понятий лингвистики.</w:t>
      </w: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p>
    <w:p w:rsidR="00B26B77" w:rsidRDefault="00B26B77" w:rsidP="00A310F9">
      <w:pPr>
        <w:pStyle w:val="a3"/>
        <w:shd w:val="clear" w:color="auto" w:fill="FFFFFF"/>
        <w:spacing w:before="0" w:beforeAutospacing="0" w:after="0" w:afterAutospacing="0"/>
        <w:ind w:firstLine="567"/>
        <w:jc w:val="both"/>
        <w:rPr>
          <w:rFonts w:ascii="Arial" w:hAnsi="Arial" w:cs="Arial"/>
          <w:color w:val="000000"/>
          <w:sz w:val="21"/>
          <w:szCs w:val="21"/>
        </w:rPr>
      </w:pPr>
      <w:r>
        <w:rPr>
          <w:i/>
          <w:iCs/>
          <w:color w:val="000000"/>
        </w:rPr>
        <w:t>Предметные</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совершенствование видов речевой деятельности (аудирования,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понимание определяющей роли языка в развитии интеллектуальных, творческих способностей личности в процессе образования и самообразования;</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использование коммуникативно-эстетических возможностей родного языка;</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расширение и систематизацию научных знаний о родном языке; осознанной взаимосвязи его уровней и единиц; освоение базовых понятий лингвистики, основных единиц и грамматических категорий родного языка;</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proofErr w:type="gramStart"/>
      <w:r>
        <w:rPr>
          <w:color w:val="000000"/>
        </w:rPr>
        <w:t>формирование навыков проведения различных видов анализа слова (фонетического, морфемного, словообразовательного, лексического,</w:t>
      </w:r>
      <w:proofErr w:type="gramEnd"/>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морфологического), синтаксического анализа словосочетания и предложения, а так же многоаспектного анализа текста;</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обогащение активного и потенциального словарного запаса, расширения объема используемых в речи грамматических сре</w:t>
      </w:r>
      <w:proofErr w:type="gramStart"/>
      <w:r>
        <w:rPr>
          <w:color w:val="000000"/>
        </w:rPr>
        <w:t>дств дл</w:t>
      </w:r>
      <w:proofErr w:type="gramEnd"/>
      <w:r>
        <w:rPr>
          <w:color w:val="000000"/>
        </w:rPr>
        <w:t>я свободного выражения мыслей и чувств на родном языке адекватно ситуации и стилю общения;</w:t>
      </w:r>
    </w:p>
    <w:p w:rsidR="00B26B77"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письменных высказываний; стремление к речевому самосовершенствованию;</w:t>
      </w:r>
    </w:p>
    <w:p w:rsidR="00A310F9" w:rsidRPr="00A310F9" w:rsidRDefault="00B26B77" w:rsidP="00A310F9">
      <w:pPr>
        <w:pStyle w:val="a3"/>
        <w:numPr>
          <w:ilvl w:val="0"/>
          <w:numId w:val="4"/>
        </w:numPr>
        <w:shd w:val="clear" w:color="auto" w:fill="FFFFFF"/>
        <w:spacing w:before="0" w:beforeAutospacing="0" w:after="0" w:afterAutospacing="0"/>
        <w:ind w:left="0" w:firstLine="567"/>
        <w:jc w:val="both"/>
        <w:rPr>
          <w:rFonts w:ascii="Arial" w:hAnsi="Arial" w:cs="Arial"/>
          <w:color w:val="000000"/>
          <w:sz w:val="21"/>
          <w:szCs w:val="21"/>
        </w:rPr>
      </w:pPr>
      <w:r>
        <w:rPr>
          <w:color w:val="000000"/>
        </w:rPr>
        <w:t>формирование ответственности за языковую культуру как общечеловеческая ценность</w:t>
      </w:r>
    </w:p>
    <w:p w:rsidR="00A310F9" w:rsidRDefault="00A310F9" w:rsidP="00A310F9">
      <w:pPr>
        <w:pStyle w:val="a3"/>
        <w:shd w:val="clear" w:color="auto" w:fill="FFFFFF"/>
        <w:spacing w:before="0" w:beforeAutospacing="0" w:after="0" w:afterAutospacing="0"/>
        <w:ind w:left="567"/>
        <w:jc w:val="both"/>
        <w:rPr>
          <w:color w:val="000000"/>
        </w:rPr>
      </w:pPr>
    </w:p>
    <w:p w:rsidR="00BB1B3E" w:rsidRPr="00B962E3" w:rsidRDefault="00BB1B3E" w:rsidP="00BB1B3E">
      <w:pPr>
        <w:pStyle w:val="Default"/>
        <w:spacing w:line="276" w:lineRule="auto"/>
        <w:ind w:firstLine="708"/>
        <w:rPr>
          <w:b/>
        </w:rPr>
      </w:pPr>
      <w:r w:rsidRPr="00B962E3">
        <w:rPr>
          <w:b/>
        </w:rPr>
        <w:t>Используемые технологии, методы и формы работы</w:t>
      </w:r>
      <w:r w:rsidRPr="00B962E3">
        <w:t>: для</w:t>
      </w:r>
      <w:r w:rsidRPr="00B962E3">
        <w:rPr>
          <w:b/>
        </w:rPr>
        <w:t xml:space="preserve"> </w:t>
      </w:r>
      <w:r w:rsidRPr="00B962E3">
        <w:t xml:space="preserve">реализации программы курса русского родного  в 9 классе в рамках </w:t>
      </w:r>
      <w:proofErr w:type="spellStart"/>
      <w:r w:rsidRPr="00B962E3">
        <w:t>системно-деятельностного</w:t>
      </w:r>
      <w:proofErr w:type="spellEnd"/>
      <w:r w:rsidRPr="00B962E3">
        <w:t xml:space="preserve"> подхода  используются педагогические технологии обучения, которые подбираются для каждого конкретного класса, урока, а также технологии, способствующие  формированию УУД. </w:t>
      </w:r>
    </w:p>
    <w:p w:rsidR="00BB1B3E" w:rsidRPr="005F7953" w:rsidRDefault="00BB1B3E" w:rsidP="00BB1B3E">
      <w:pPr>
        <w:spacing w:after="0"/>
        <w:jc w:val="both"/>
        <w:rPr>
          <w:rFonts w:ascii="Times New Roman" w:hAnsi="Times New Roman"/>
          <w:b/>
          <w:sz w:val="24"/>
          <w:szCs w:val="24"/>
        </w:rPr>
      </w:pPr>
      <w:r w:rsidRPr="005F7953">
        <w:rPr>
          <w:rFonts w:ascii="Times New Roman" w:hAnsi="Times New Roman"/>
          <w:b/>
          <w:sz w:val="24"/>
          <w:szCs w:val="24"/>
        </w:rPr>
        <w:t xml:space="preserve">Образовательные технологии: </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bCs/>
          <w:color w:val="000000"/>
          <w:sz w:val="24"/>
          <w:szCs w:val="24"/>
        </w:rPr>
        <w:t>технологии развивающего обучения;</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bCs/>
          <w:color w:val="000000"/>
          <w:sz w:val="24"/>
          <w:szCs w:val="24"/>
        </w:rPr>
        <w:t>информационные педагогические технологии;</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bCs/>
          <w:color w:val="000000"/>
          <w:sz w:val="24"/>
          <w:szCs w:val="24"/>
        </w:rPr>
        <w:t>технология сотрудничества;</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bCs/>
          <w:color w:val="000000"/>
          <w:sz w:val="24"/>
          <w:szCs w:val="24"/>
        </w:rPr>
        <w:t>обучение в нетрадиционных системах организации учебного процесса;</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sz w:val="24"/>
          <w:szCs w:val="24"/>
        </w:rPr>
        <w:t>технология личностно-ориентированного обучения и воспитания;</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sz w:val="24"/>
          <w:szCs w:val="24"/>
        </w:rPr>
        <w:t>технологии проблемного обучения;</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sz w:val="24"/>
          <w:szCs w:val="24"/>
        </w:rPr>
        <w:t>информационно-коммуникационные;</w:t>
      </w:r>
    </w:p>
    <w:p w:rsidR="00BB1B3E" w:rsidRPr="00B962E3" w:rsidRDefault="00BB1B3E" w:rsidP="00BB1B3E">
      <w:pPr>
        <w:numPr>
          <w:ilvl w:val="0"/>
          <w:numId w:val="5"/>
        </w:numPr>
        <w:spacing w:after="0"/>
        <w:ind w:left="644"/>
        <w:jc w:val="both"/>
        <w:rPr>
          <w:rFonts w:ascii="Times New Roman" w:hAnsi="Times New Roman"/>
          <w:sz w:val="24"/>
          <w:szCs w:val="24"/>
        </w:rPr>
      </w:pPr>
      <w:proofErr w:type="spellStart"/>
      <w:r w:rsidRPr="00B962E3">
        <w:rPr>
          <w:rFonts w:ascii="Times New Roman" w:hAnsi="Times New Roman"/>
          <w:sz w:val="24"/>
          <w:szCs w:val="24"/>
        </w:rPr>
        <w:t>здоровьесберегающие</w:t>
      </w:r>
      <w:proofErr w:type="spellEnd"/>
      <w:r w:rsidRPr="00B962E3">
        <w:rPr>
          <w:rFonts w:ascii="Times New Roman" w:hAnsi="Times New Roman"/>
          <w:sz w:val="24"/>
          <w:szCs w:val="24"/>
        </w:rPr>
        <w:t>;</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sz w:val="24"/>
          <w:szCs w:val="24"/>
        </w:rPr>
        <w:t>технологии современного проектного обучения;</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iCs/>
          <w:sz w:val="24"/>
          <w:szCs w:val="24"/>
        </w:rPr>
        <w:t>гуманитарно-ориентированная технология;</w:t>
      </w:r>
    </w:p>
    <w:p w:rsidR="00BB1B3E" w:rsidRPr="00B962E3" w:rsidRDefault="00BB1B3E" w:rsidP="00BB1B3E">
      <w:pPr>
        <w:numPr>
          <w:ilvl w:val="0"/>
          <w:numId w:val="5"/>
        </w:numPr>
        <w:spacing w:after="0"/>
        <w:ind w:left="644"/>
        <w:jc w:val="both"/>
        <w:rPr>
          <w:rFonts w:ascii="Times New Roman" w:hAnsi="Times New Roman"/>
          <w:sz w:val="24"/>
          <w:szCs w:val="24"/>
        </w:rPr>
      </w:pPr>
      <w:r w:rsidRPr="00B962E3">
        <w:rPr>
          <w:rFonts w:ascii="Times New Roman" w:hAnsi="Times New Roman"/>
          <w:sz w:val="24"/>
          <w:szCs w:val="24"/>
        </w:rPr>
        <w:t>технология опорных схем;</w:t>
      </w:r>
    </w:p>
    <w:p w:rsidR="00BB1B3E" w:rsidRPr="00B962E3" w:rsidRDefault="00BB1B3E" w:rsidP="00BB1B3E">
      <w:pPr>
        <w:widowControl w:val="0"/>
        <w:numPr>
          <w:ilvl w:val="0"/>
          <w:numId w:val="5"/>
        </w:numPr>
        <w:autoSpaceDE w:val="0"/>
        <w:autoSpaceDN w:val="0"/>
        <w:adjustRightInd w:val="0"/>
        <w:spacing w:after="0"/>
        <w:ind w:left="644" w:right="-621"/>
        <w:jc w:val="both"/>
        <w:rPr>
          <w:rFonts w:ascii="Times New Roman" w:eastAsia="Times New Roman" w:hAnsi="Times New Roman"/>
          <w:sz w:val="24"/>
          <w:szCs w:val="24"/>
          <w:lang w:eastAsia="ru-RU"/>
        </w:rPr>
      </w:pPr>
      <w:r w:rsidRPr="00B962E3">
        <w:rPr>
          <w:rFonts w:ascii="Times New Roman" w:hAnsi="Times New Roman"/>
          <w:sz w:val="24"/>
          <w:szCs w:val="24"/>
        </w:rPr>
        <w:t xml:space="preserve">технология обучения детей с признаками одарённости </w:t>
      </w:r>
    </w:p>
    <w:p w:rsidR="00BB1B3E" w:rsidRPr="00B962E3" w:rsidRDefault="00BB1B3E" w:rsidP="00BB1B3E">
      <w:pPr>
        <w:numPr>
          <w:ilvl w:val="0"/>
          <w:numId w:val="5"/>
        </w:numPr>
        <w:spacing w:after="0"/>
        <w:ind w:left="644"/>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уровневая дифференциация;</w:t>
      </w:r>
    </w:p>
    <w:p w:rsidR="00BB1B3E" w:rsidRPr="00B962E3" w:rsidRDefault="00BB1B3E" w:rsidP="00BB1B3E">
      <w:pPr>
        <w:numPr>
          <w:ilvl w:val="0"/>
          <w:numId w:val="5"/>
        </w:numPr>
        <w:spacing w:after="0"/>
        <w:ind w:left="644"/>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проблемное обучение;</w:t>
      </w:r>
    </w:p>
    <w:p w:rsidR="00BB1B3E" w:rsidRPr="00B962E3" w:rsidRDefault="00BB1B3E" w:rsidP="00BB1B3E">
      <w:pPr>
        <w:numPr>
          <w:ilvl w:val="0"/>
          <w:numId w:val="5"/>
        </w:numPr>
        <w:spacing w:after="0"/>
        <w:ind w:left="644"/>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поисковая деятельность;</w:t>
      </w:r>
    </w:p>
    <w:p w:rsidR="00BB1B3E" w:rsidRPr="00B962E3" w:rsidRDefault="00BB1B3E" w:rsidP="00BB1B3E">
      <w:pPr>
        <w:spacing w:after="0"/>
        <w:ind w:left="644"/>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ab/>
      </w:r>
    </w:p>
    <w:p w:rsidR="00BB1B3E" w:rsidRPr="00B962E3" w:rsidRDefault="00BB1B3E" w:rsidP="00BB1B3E">
      <w:pPr>
        <w:widowControl w:val="0"/>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ab/>
      </w:r>
    </w:p>
    <w:p w:rsidR="00BB1B3E" w:rsidRPr="005F7953" w:rsidRDefault="00BB1B3E" w:rsidP="00BB1B3E">
      <w:pPr>
        <w:widowControl w:val="0"/>
        <w:autoSpaceDE w:val="0"/>
        <w:autoSpaceDN w:val="0"/>
        <w:adjustRightInd w:val="0"/>
        <w:spacing w:after="0"/>
        <w:ind w:left="644" w:right="-621"/>
        <w:jc w:val="both"/>
        <w:rPr>
          <w:rFonts w:ascii="Times New Roman" w:eastAsia="Times New Roman" w:hAnsi="Times New Roman"/>
          <w:b/>
          <w:sz w:val="24"/>
          <w:szCs w:val="24"/>
          <w:lang w:eastAsia="ru-RU"/>
        </w:rPr>
      </w:pPr>
      <w:r w:rsidRPr="00B962E3">
        <w:rPr>
          <w:rFonts w:ascii="Times New Roman" w:eastAsia="Times New Roman" w:hAnsi="Times New Roman"/>
          <w:sz w:val="24"/>
          <w:szCs w:val="24"/>
          <w:lang w:eastAsia="ru-RU"/>
        </w:rPr>
        <w:lastRenderedPageBreak/>
        <w:t xml:space="preserve"> </w:t>
      </w:r>
      <w:r w:rsidRPr="005F7953">
        <w:rPr>
          <w:rFonts w:ascii="Times New Roman" w:eastAsia="Times New Roman" w:hAnsi="Times New Roman"/>
          <w:b/>
          <w:sz w:val="24"/>
          <w:szCs w:val="24"/>
          <w:lang w:eastAsia="ru-RU"/>
        </w:rPr>
        <w:t xml:space="preserve">Формы работы: </w:t>
      </w:r>
    </w:p>
    <w:p w:rsidR="00BB1B3E" w:rsidRPr="00B962E3" w:rsidRDefault="00BB1B3E" w:rsidP="00BB1B3E">
      <w:pPr>
        <w:widowControl w:val="0"/>
        <w:numPr>
          <w:ilvl w:val="0"/>
          <w:numId w:val="6"/>
        </w:numPr>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фронтальная;</w:t>
      </w:r>
    </w:p>
    <w:p w:rsidR="00BB1B3E" w:rsidRPr="00B962E3" w:rsidRDefault="00BB1B3E" w:rsidP="00BB1B3E">
      <w:pPr>
        <w:widowControl w:val="0"/>
        <w:numPr>
          <w:ilvl w:val="0"/>
          <w:numId w:val="6"/>
        </w:numPr>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индивидуальная;</w:t>
      </w:r>
    </w:p>
    <w:p w:rsidR="00BB1B3E" w:rsidRPr="00B962E3" w:rsidRDefault="00BB1B3E" w:rsidP="00BB1B3E">
      <w:pPr>
        <w:widowControl w:val="0"/>
        <w:numPr>
          <w:ilvl w:val="0"/>
          <w:numId w:val="6"/>
        </w:numPr>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групповая;</w:t>
      </w:r>
    </w:p>
    <w:p w:rsidR="00BB1B3E" w:rsidRPr="00B962E3" w:rsidRDefault="00BB1B3E" w:rsidP="00BB1B3E">
      <w:pPr>
        <w:widowControl w:val="0"/>
        <w:numPr>
          <w:ilvl w:val="0"/>
          <w:numId w:val="6"/>
        </w:numPr>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парная;</w:t>
      </w:r>
    </w:p>
    <w:p w:rsidR="00BB1B3E" w:rsidRPr="00B962E3" w:rsidRDefault="00BB1B3E" w:rsidP="00BB1B3E">
      <w:pPr>
        <w:widowControl w:val="0"/>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 xml:space="preserve">Методы обучения: </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объяснительно-иллюстративный;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поисково-конструктивный;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проблемно-поисковый;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proofErr w:type="spellStart"/>
      <w:r w:rsidRPr="00B962E3">
        <w:rPr>
          <w:rFonts w:ascii="Times New Roman" w:eastAsia="Times New Roman" w:hAnsi="Times New Roman"/>
          <w:sz w:val="24"/>
          <w:szCs w:val="24"/>
          <w:lang w:eastAsia="ru-RU"/>
        </w:rPr>
        <w:t>исследовательско</w:t>
      </w:r>
      <w:proofErr w:type="spellEnd"/>
      <w:r w:rsidRPr="00B962E3">
        <w:rPr>
          <w:rFonts w:ascii="Times New Roman" w:eastAsia="Times New Roman" w:hAnsi="Times New Roman"/>
          <w:sz w:val="24"/>
          <w:szCs w:val="24"/>
          <w:lang w:eastAsia="ru-RU"/>
        </w:rPr>
        <w:t xml:space="preserve"> - творческий;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репродуктивный;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словесный;</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 xml:space="preserve">наглядный; </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практический.</w:t>
      </w:r>
    </w:p>
    <w:p w:rsidR="00BB1B3E" w:rsidRPr="00B962E3" w:rsidRDefault="00BB1B3E" w:rsidP="00BB1B3E">
      <w:pPr>
        <w:widowControl w:val="0"/>
        <w:autoSpaceDE w:val="0"/>
        <w:autoSpaceDN w:val="0"/>
        <w:adjustRightInd w:val="0"/>
        <w:spacing w:after="0"/>
        <w:ind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 xml:space="preserve">Формы обучения: </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беседа;</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рассказ;</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практикум;</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деловая игра;</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 xml:space="preserve">самостоятельная работа; </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 xml:space="preserve">проведение  наблюдений; </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интервью;</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викторины;</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КВН</w:t>
      </w:r>
    </w:p>
    <w:p w:rsidR="00BB1B3E" w:rsidRPr="00B962E3" w:rsidRDefault="00BB1B3E" w:rsidP="00BB1B3E">
      <w:pPr>
        <w:pStyle w:val="a8"/>
        <w:widowControl w:val="0"/>
        <w:numPr>
          <w:ilvl w:val="0"/>
          <w:numId w:val="7"/>
        </w:numPr>
        <w:autoSpaceDE w:val="0"/>
        <w:autoSpaceDN w:val="0"/>
        <w:adjustRightInd w:val="0"/>
        <w:spacing w:after="0"/>
        <w:ind w:left="720" w:right="-621"/>
        <w:jc w:val="both"/>
        <w:rPr>
          <w:rFonts w:ascii="Times New Roman" w:eastAsia="Times New Roman" w:hAnsi="Times New Roman"/>
          <w:sz w:val="24"/>
          <w:szCs w:val="24"/>
          <w:lang w:eastAsia="ru-RU"/>
        </w:rPr>
      </w:pPr>
      <w:r w:rsidRPr="00B962E3">
        <w:rPr>
          <w:rFonts w:ascii="Times New Roman" w:eastAsia="Times New Roman" w:hAnsi="Times New Roman"/>
          <w:sz w:val="24"/>
          <w:szCs w:val="24"/>
          <w:lang w:eastAsia="ru-RU"/>
        </w:rPr>
        <w:t>реализация проектов</w:t>
      </w:r>
    </w:p>
    <w:p w:rsidR="00BB1B3E" w:rsidRPr="00B962E3" w:rsidRDefault="00BB1B3E" w:rsidP="00BB1B3E">
      <w:pPr>
        <w:autoSpaceDE w:val="0"/>
        <w:autoSpaceDN w:val="0"/>
        <w:adjustRightInd w:val="0"/>
        <w:spacing w:after="0"/>
        <w:jc w:val="both"/>
        <w:rPr>
          <w:rFonts w:ascii="Times New Roman" w:hAnsi="Times New Roman"/>
          <w:bCs/>
          <w:sz w:val="24"/>
          <w:szCs w:val="24"/>
          <w:highlight w:val="white"/>
          <w:lang w:eastAsia="ru-RU"/>
        </w:rPr>
      </w:pPr>
      <w:r w:rsidRPr="00B962E3">
        <w:rPr>
          <w:rFonts w:ascii="Times New Roman" w:hAnsi="Times New Roman"/>
          <w:bCs/>
          <w:sz w:val="24"/>
          <w:szCs w:val="24"/>
          <w:highlight w:val="white"/>
          <w:lang w:eastAsia="ru-RU"/>
        </w:rPr>
        <w:t>Формы контроля:</w:t>
      </w:r>
      <w:r w:rsidRPr="00B962E3">
        <w:rPr>
          <w:rFonts w:ascii="Times New Roman" w:hAnsi="Times New Roman"/>
          <w:bCs/>
          <w:sz w:val="24"/>
          <w:szCs w:val="24"/>
          <w:highlight w:val="white"/>
          <w:lang w:val="en-US" w:eastAsia="ru-RU"/>
        </w:rPr>
        <w:t> </w:t>
      </w:r>
    </w:p>
    <w:p w:rsidR="00BB1B3E" w:rsidRDefault="00BB1B3E" w:rsidP="00BB1B3E">
      <w:pPr>
        <w:numPr>
          <w:ilvl w:val="0"/>
          <w:numId w:val="8"/>
        </w:numPr>
        <w:autoSpaceDE w:val="0"/>
        <w:autoSpaceDN w:val="0"/>
        <w:adjustRightInd w:val="0"/>
        <w:spacing w:after="0"/>
        <w:jc w:val="both"/>
        <w:rPr>
          <w:rFonts w:ascii="Times New Roman" w:hAnsi="Times New Roman"/>
          <w:sz w:val="24"/>
          <w:szCs w:val="24"/>
          <w:highlight w:val="white"/>
          <w:lang w:eastAsia="ru-RU"/>
        </w:rPr>
      </w:pPr>
      <w:proofErr w:type="gramStart"/>
      <w:r w:rsidRPr="00B962E3">
        <w:rPr>
          <w:rFonts w:ascii="Times New Roman" w:hAnsi="Times New Roman"/>
          <w:sz w:val="24"/>
          <w:szCs w:val="24"/>
          <w:highlight w:val="white"/>
          <w:lang w:eastAsia="ru-RU"/>
        </w:rPr>
        <w:t>итоговый</w:t>
      </w:r>
      <w:proofErr w:type="gramEnd"/>
      <w:r w:rsidRPr="00B962E3">
        <w:rPr>
          <w:rFonts w:ascii="Times New Roman" w:hAnsi="Times New Roman"/>
          <w:sz w:val="24"/>
          <w:szCs w:val="24"/>
          <w:highlight w:val="white"/>
          <w:lang w:eastAsia="ru-RU"/>
        </w:rPr>
        <w:t xml:space="preserve"> (проводится в конце изучения курса).</w:t>
      </w:r>
    </w:p>
    <w:p w:rsidR="00BB1B3E" w:rsidRPr="00B962E3" w:rsidRDefault="00BB1B3E" w:rsidP="00BB1B3E">
      <w:pPr>
        <w:pStyle w:val="Default"/>
        <w:numPr>
          <w:ilvl w:val="0"/>
          <w:numId w:val="8"/>
        </w:numPr>
        <w:jc w:val="both"/>
        <w:rPr>
          <w:color w:val="auto"/>
        </w:rPr>
      </w:pPr>
      <w:r w:rsidRPr="00B962E3">
        <w:rPr>
          <w:b/>
          <w:bCs/>
          <w:color w:val="auto"/>
        </w:rPr>
        <w:t xml:space="preserve">Регулятивные универсальные учебные действия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w:t>
      </w:r>
      <w:proofErr w:type="spellStart"/>
      <w:r w:rsidRPr="00B962E3">
        <w:rPr>
          <w:color w:val="auto"/>
        </w:rPr>
        <w:t>целеполаганию</w:t>
      </w:r>
      <w:proofErr w:type="spellEnd"/>
      <w:r w:rsidRPr="00B962E3">
        <w:rPr>
          <w:color w:val="auto"/>
        </w:rPr>
        <w:t xml:space="preserve">, включая постановку новых целей, преобразование практической задачи </w:t>
      </w:r>
      <w:proofErr w:type="gramStart"/>
      <w:r w:rsidRPr="00B962E3">
        <w:rPr>
          <w:color w:val="auto"/>
        </w:rPr>
        <w:t>в</w:t>
      </w:r>
      <w:proofErr w:type="gramEnd"/>
      <w:r w:rsidRPr="00B962E3">
        <w:rPr>
          <w:color w:val="auto"/>
        </w:rPr>
        <w:t xml:space="preserve"> познавательную; </w:t>
      </w:r>
    </w:p>
    <w:p w:rsidR="00BB1B3E" w:rsidRPr="00B962E3" w:rsidRDefault="00BB1B3E" w:rsidP="00BB1B3E">
      <w:pPr>
        <w:pStyle w:val="Default"/>
        <w:numPr>
          <w:ilvl w:val="0"/>
          <w:numId w:val="8"/>
        </w:numPr>
        <w:jc w:val="both"/>
        <w:rPr>
          <w:color w:val="auto"/>
        </w:rPr>
      </w:pPr>
      <w:r w:rsidRPr="00B962E3">
        <w:rPr>
          <w:color w:val="auto"/>
        </w:rPr>
        <w:t xml:space="preserve">• самостоятельно анализировать условия достижения цели на основе учѐта выделенных учителем ориентиров действия в новом учебном материале; </w:t>
      </w:r>
    </w:p>
    <w:p w:rsidR="00BB1B3E" w:rsidRPr="00B962E3" w:rsidRDefault="00BB1B3E" w:rsidP="00BB1B3E">
      <w:pPr>
        <w:pStyle w:val="Default"/>
        <w:numPr>
          <w:ilvl w:val="0"/>
          <w:numId w:val="8"/>
        </w:numPr>
        <w:jc w:val="both"/>
        <w:rPr>
          <w:color w:val="auto"/>
        </w:rPr>
      </w:pPr>
      <w:r w:rsidRPr="00B962E3">
        <w:rPr>
          <w:color w:val="auto"/>
        </w:rPr>
        <w:t xml:space="preserve">• планировать пути достижения целей; </w:t>
      </w:r>
    </w:p>
    <w:p w:rsidR="00BB1B3E" w:rsidRPr="00B962E3" w:rsidRDefault="00BB1B3E" w:rsidP="00BB1B3E">
      <w:pPr>
        <w:pStyle w:val="Default"/>
        <w:numPr>
          <w:ilvl w:val="0"/>
          <w:numId w:val="8"/>
        </w:numPr>
        <w:jc w:val="both"/>
        <w:rPr>
          <w:color w:val="auto"/>
        </w:rPr>
      </w:pPr>
      <w:r w:rsidRPr="00B962E3">
        <w:rPr>
          <w:color w:val="auto"/>
        </w:rPr>
        <w:t xml:space="preserve">• устанавливать целевые приоритеты; </w:t>
      </w:r>
    </w:p>
    <w:p w:rsidR="00BB1B3E" w:rsidRPr="00B962E3" w:rsidRDefault="00BB1B3E" w:rsidP="00BB1B3E">
      <w:pPr>
        <w:pStyle w:val="Default"/>
        <w:numPr>
          <w:ilvl w:val="0"/>
          <w:numId w:val="8"/>
        </w:numPr>
        <w:jc w:val="both"/>
        <w:rPr>
          <w:color w:val="auto"/>
        </w:rPr>
      </w:pPr>
      <w:r w:rsidRPr="00B962E3">
        <w:rPr>
          <w:color w:val="auto"/>
        </w:rPr>
        <w:t xml:space="preserve">• уметь самостоятельно контролировать своѐ время и управлять им; </w:t>
      </w:r>
    </w:p>
    <w:p w:rsidR="00BB1B3E" w:rsidRPr="00B962E3" w:rsidRDefault="00BB1B3E" w:rsidP="00BB1B3E">
      <w:pPr>
        <w:pStyle w:val="Default"/>
        <w:numPr>
          <w:ilvl w:val="0"/>
          <w:numId w:val="8"/>
        </w:numPr>
        <w:jc w:val="both"/>
        <w:rPr>
          <w:color w:val="auto"/>
        </w:rPr>
      </w:pPr>
      <w:r w:rsidRPr="00B962E3">
        <w:rPr>
          <w:color w:val="auto"/>
        </w:rPr>
        <w:t xml:space="preserve">• принимать решения в проблемной ситуации на основе переговоров;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BB1B3E" w:rsidRPr="00B962E3" w:rsidRDefault="00BB1B3E" w:rsidP="00BB1B3E">
      <w:pPr>
        <w:pStyle w:val="Default"/>
        <w:numPr>
          <w:ilvl w:val="0"/>
          <w:numId w:val="8"/>
        </w:numPr>
        <w:jc w:val="both"/>
        <w:rPr>
          <w:color w:val="auto"/>
        </w:rPr>
      </w:pPr>
      <w:r w:rsidRPr="00B962E3">
        <w:rPr>
          <w:color w:val="auto"/>
        </w:rPr>
        <w:t xml:space="preserve">• адекватно самостоятельно оценивать правильность выполнения действия и вносить необходимые коррективы в </w:t>
      </w:r>
      <w:proofErr w:type="gramStart"/>
      <w:r w:rsidRPr="00B962E3">
        <w:rPr>
          <w:color w:val="auto"/>
        </w:rPr>
        <w:t>исполнение</w:t>
      </w:r>
      <w:proofErr w:type="gramEnd"/>
      <w:r w:rsidRPr="00B962E3">
        <w:rPr>
          <w:color w:val="auto"/>
        </w:rPr>
        <w:t xml:space="preserve"> как в конце действия, так и по ходу его реализации; </w:t>
      </w:r>
    </w:p>
    <w:p w:rsidR="00BB1B3E" w:rsidRPr="00B962E3" w:rsidRDefault="00BB1B3E" w:rsidP="00BB1B3E">
      <w:pPr>
        <w:pStyle w:val="Default"/>
        <w:numPr>
          <w:ilvl w:val="0"/>
          <w:numId w:val="8"/>
        </w:numPr>
        <w:jc w:val="both"/>
        <w:rPr>
          <w:color w:val="auto"/>
        </w:rPr>
      </w:pPr>
      <w:r w:rsidRPr="00B962E3">
        <w:rPr>
          <w:color w:val="auto"/>
        </w:rPr>
        <w:t xml:space="preserve">• основам прогнозирования как предвидения будущих событий и развития процесса. </w:t>
      </w:r>
    </w:p>
    <w:p w:rsidR="00BB1B3E" w:rsidRPr="00B962E3" w:rsidRDefault="00BB1B3E" w:rsidP="00BB1B3E">
      <w:pPr>
        <w:pStyle w:val="Default"/>
        <w:numPr>
          <w:ilvl w:val="0"/>
          <w:numId w:val="8"/>
        </w:numPr>
        <w:jc w:val="both"/>
        <w:rPr>
          <w:color w:val="auto"/>
        </w:rPr>
      </w:pPr>
      <w:r w:rsidRPr="00B962E3">
        <w:rPr>
          <w:b/>
          <w:bCs/>
          <w:i/>
          <w:iCs/>
          <w:color w:val="auto"/>
        </w:rPr>
        <w:t>Выпускник получит возможность научиться</w:t>
      </w:r>
      <w:r w:rsidRPr="00B962E3">
        <w:rPr>
          <w:i/>
          <w:iCs/>
          <w:color w:val="auto"/>
        </w:rPr>
        <w:t xml:space="preserve">: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самостоятельно ставить новые учебные цели и задачи; </w:t>
      </w:r>
    </w:p>
    <w:p w:rsidR="00BB1B3E" w:rsidRPr="00B962E3" w:rsidRDefault="00BB1B3E" w:rsidP="00BB1B3E">
      <w:pPr>
        <w:pStyle w:val="Default"/>
        <w:numPr>
          <w:ilvl w:val="0"/>
          <w:numId w:val="8"/>
        </w:numPr>
        <w:jc w:val="both"/>
        <w:rPr>
          <w:color w:val="auto"/>
        </w:rPr>
      </w:pPr>
      <w:r w:rsidRPr="00B962E3">
        <w:rPr>
          <w:color w:val="auto"/>
        </w:rPr>
        <w:t xml:space="preserve">• построению жизненных планов во временной перспективе; </w:t>
      </w:r>
    </w:p>
    <w:p w:rsidR="00BB1B3E" w:rsidRPr="00B962E3" w:rsidRDefault="00BB1B3E" w:rsidP="00BB1B3E">
      <w:pPr>
        <w:pStyle w:val="Default"/>
        <w:numPr>
          <w:ilvl w:val="0"/>
          <w:numId w:val="8"/>
        </w:numPr>
        <w:jc w:val="both"/>
        <w:rPr>
          <w:color w:val="auto"/>
        </w:rPr>
      </w:pPr>
      <w:r w:rsidRPr="00B962E3">
        <w:rPr>
          <w:color w:val="auto"/>
        </w:rPr>
        <w:t xml:space="preserve">• при планировании достижения целей самостоятельно, полно и адекватно учитывать условия и средства их достижения; </w:t>
      </w:r>
    </w:p>
    <w:p w:rsidR="00BB1B3E" w:rsidRPr="00B962E3" w:rsidRDefault="00BB1B3E" w:rsidP="00BB1B3E">
      <w:pPr>
        <w:pStyle w:val="Default"/>
        <w:numPr>
          <w:ilvl w:val="0"/>
          <w:numId w:val="8"/>
        </w:numPr>
        <w:jc w:val="both"/>
        <w:rPr>
          <w:color w:val="auto"/>
        </w:rPr>
      </w:pPr>
      <w:r w:rsidRPr="00B962E3">
        <w:rPr>
          <w:color w:val="auto"/>
        </w:rPr>
        <w:t xml:space="preserve">• прилагать волевые усилия и преодолевать трудности и препятствия на пути достижения целей; </w:t>
      </w:r>
    </w:p>
    <w:p w:rsidR="00BB1B3E" w:rsidRPr="00B962E3" w:rsidRDefault="00BB1B3E" w:rsidP="00BB1B3E">
      <w:pPr>
        <w:pStyle w:val="Default"/>
        <w:numPr>
          <w:ilvl w:val="0"/>
          <w:numId w:val="8"/>
        </w:numPr>
        <w:jc w:val="both"/>
        <w:rPr>
          <w:color w:val="auto"/>
        </w:rPr>
      </w:pPr>
      <w:r w:rsidRPr="00B962E3">
        <w:rPr>
          <w:color w:val="auto"/>
        </w:rPr>
        <w:lastRenderedPageBreak/>
        <w:t xml:space="preserve">• основам </w:t>
      </w:r>
      <w:proofErr w:type="spellStart"/>
      <w:r w:rsidRPr="00B962E3">
        <w:rPr>
          <w:color w:val="auto"/>
        </w:rPr>
        <w:t>саморегуляции</w:t>
      </w:r>
      <w:proofErr w:type="spellEnd"/>
      <w:r w:rsidRPr="00B962E3">
        <w:rPr>
          <w:color w:val="auto"/>
        </w:rPr>
        <w:t xml:space="preserve"> эмоциональных состояний; </w:t>
      </w:r>
    </w:p>
    <w:p w:rsidR="00BB1B3E" w:rsidRPr="00B962E3" w:rsidRDefault="00BB1B3E" w:rsidP="00BB1B3E">
      <w:pPr>
        <w:pStyle w:val="Default"/>
        <w:numPr>
          <w:ilvl w:val="0"/>
          <w:numId w:val="8"/>
        </w:numPr>
        <w:jc w:val="both"/>
        <w:rPr>
          <w:color w:val="auto"/>
        </w:rPr>
      </w:pPr>
      <w:r w:rsidRPr="00B962E3">
        <w:rPr>
          <w:color w:val="auto"/>
        </w:rPr>
        <w:t xml:space="preserve">• адекватно оценивать свои возможности достижения цели определѐнной сложности в различных сферах самостоятельной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адекватно оценивать объективную трудность как меру фактического или предполагаемого расхода ресурсов на решение задачи;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познавательную рефлексию в отношении действий по решению учебных и познавательных задач; </w:t>
      </w:r>
    </w:p>
    <w:p w:rsidR="00BB1B3E" w:rsidRPr="00B962E3" w:rsidRDefault="00BB1B3E" w:rsidP="00BB1B3E">
      <w:pPr>
        <w:pStyle w:val="Default"/>
        <w:numPr>
          <w:ilvl w:val="0"/>
          <w:numId w:val="8"/>
        </w:numPr>
        <w:jc w:val="both"/>
        <w:rPr>
          <w:color w:val="auto"/>
        </w:rPr>
      </w:pPr>
      <w:r w:rsidRPr="00B962E3">
        <w:rPr>
          <w:color w:val="auto"/>
        </w:rPr>
        <w:t xml:space="preserve">• основам </w:t>
      </w:r>
      <w:proofErr w:type="spellStart"/>
      <w:r w:rsidRPr="00B962E3">
        <w:rPr>
          <w:color w:val="auto"/>
        </w:rPr>
        <w:t>саморегуляции</w:t>
      </w:r>
      <w:proofErr w:type="spellEnd"/>
      <w:r w:rsidRPr="00B962E3">
        <w:rPr>
          <w:color w:val="auto"/>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BB1B3E" w:rsidRPr="00B962E3" w:rsidRDefault="00BB1B3E" w:rsidP="00BB1B3E">
      <w:pPr>
        <w:pStyle w:val="Default"/>
        <w:numPr>
          <w:ilvl w:val="0"/>
          <w:numId w:val="8"/>
        </w:numPr>
        <w:jc w:val="both"/>
        <w:rPr>
          <w:color w:val="auto"/>
        </w:rPr>
      </w:pPr>
      <w:r w:rsidRPr="00B962E3">
        <w:rPr>
          <w:color w:val="auto"/>
        </w:rPr>
        <w:t xml:space="preserve">• выделять альтернативные способы достижения цели и выбирать наиболее эффективный способ. </w:t>
      </w:r>
    </w:p>
    <w:p w:rsidR="00BB1B3E" w:rsidRPr="00B962E3" w:rsidRDefault="00BB1B3E" w:rsidP="00BB1B3E">
      <w:pPr>
        <w:pStyle w:val="Default"/>
        <w:numPr>
          <w:ilvl w:val="0"/>
          <w:numId w:val="8"/>
        </w:numPr>
        <w:jc w:val="both"/>
        <w:rPr>
          <w:color w:val="auto"/>
        </w:rPr>
      </w:pPr>
      <w:r w:rsidRPr="00B962E3">
        <w:rPr>
          <w:b/>
          <w:bCs/>
          <w:color w:val="auto"/>
        </w:rPr>
        <w:t xml:space="preserve">Коммуникативные универсальные учебные действия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учитывать разные мнения и стремиться к координации различных позиций в сотрудничестве; </w:t>
      </w:r>
    </w:p>
    <w:p w:rsidR="00BB1B3E" w:rsidRPr="00B962E3" w:rsidRDefault="00BB1B3E" w:rsidP="00BB1B3E">
      <w:pPr>
        <w:pStyle w:val="Default"/>
        <w:numPr>
          <w:ilvl w:val="0"/>
          <w:numId w:val="8"/>
        </w:numPr>
        <w:jc w:val="both"/>
        <w:rPr>
          <w:color w:val="auto"/>
        </w:rPr>
      </w:pPr>
      <w:r w:rsidRPr="00B962E3">
        <w:rPr>
          <w:color w:val="auto"/>
        </w:rPr>
        <w:t xml:space="preserve">• формулировать собственное мнение и позицию, аргументировать и координировать еѐ с позициями партнѐров в сотрудничестве при выработке общего решения в совместной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устанавливать и сравнивать разные точки зрения, прежде чем принимать решения и делать выбор; </w:t>
      </w:r>
    </w:p>
    <w:p w:rsidR="00BB1B3E" w:rsidRPr="00B962E3" w:rsidRDefault="00BB1B3E" w:rsidP="00BB1B3E">
      <w:pPr>
        <w:pStyle w:val="Default"/>
        <w:numPr>
          <w:ilvl w:val="0"/>
          <w:numId w:val="8"/>
        </w:numPr>
        <w:jc w:val="both"/>
        <w:rPr>
          <w:color w:val="auto"/>
        </w:rPr>
      </w:pPr>
      <w:r w:rsidRPr="00B962E3">
        <w:rPr>
          <w:color w:val="auto"/>
        </w:rPr>
        <w:t xml:space="preserve">• аргументировать свою точку зрения, спорить и отстаивать свою позицию не враждебным для оппонентов образом; </w:t>
      </w:r>
    </w:p>
    <w:p w:rsidR="00BB1B3E" w:rsidRPr="00B962E3" w:rsidRDefault="00BB1B3E" w:rsidP="00BB1B3E">
      <w:pPr>
        <w:pStyle w:val="Default"/>
        <w:numPr>
          <w:ilvl w:val="0"/>
          <w:numId w:val="8"/>
        </w:numPr>
        <w:jc w:val="both"/>
        <w:rPr>
          <w:color w:val="auto"/>
        </w:rPr>
      </w:pPr>
      <w:r w:rsidRPr="00B962E3">
        <w:rPr>
          <w:color w:val="auto"/>
        </w:rPr>
        <w:t xml:space="preserve">• задавать вопросы, необходимые для организации собственной деятельности и сотрудничества с партнѐром;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взаимный контроль и оказывать в сотрудничестве необходимую взаимопомощь; </w:t>
      </w:r>
    </w:p>
    <w:p w:rsidR="00BB1B3E" w:rsidRPr="00B962E3" w:rsidRDefault="00BB1B3E" w:rsidP="00BB1B3E">
      <w:pPr>
        <w:pStyle w:val="Default"/>
        <w:numPr>
          <w:ilvl w:val="0"/>
          <w:numId w:val="8"/>
        </w:numPr>
        <w:jc w:val="both"/>
        <w:rPr>
          <w:color w:val="auto"/>
        </w:rPr>
      </w:pPr>
      <w:r w:rsidRPr="00B962E3">
        <w:rPr>
          <w:color w:val="auto"/>
        </w:rPr>
        <w:t xml:space="preserve">• адекватно использовать речь для планирования и регуляции своей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BB1B3E" w:rsidRPr="00B962E3" w:rsidRDefault="00BB1B3E" w:rsidP="00BB1B3E">
      <w:pPr>
        <w:pStyle w:val="Default"/>
        <w:numPr>
          <w:ilvl w:val="0"/>
          <w:numId w:val="8"/>
        </w:numPr>
        <w:jc w:val="both"/>
        <w:rPr>
          <w:color w:val="auto"/>
        </w:rPr>
      </w:pPr>
      <w:r w:rsidRPr="00B962E3">
        <w:rPr>
          <w:color w:val="auto"/>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контроль, коррекцию, оценку действий партнѐра, уметь убеждать; </w:t>
      </w:r>
    </w:p>
    <w:p w:rsidR="00BB1B3E" w:rsidRPr="00B962E3" w:rsidRDefault="00BB1B3E" w:rsidP="00BB1B3E">
      <w:pPr>
        <w:pStyle w:val="Default"/>
        <w:numPr>
          <w:ilvl w:val="0"/>
          <w:numId w:val="8"/>
        </w:numPr>
        <w:jc w:val="both"/>
        <w:rPr>
          <w:color w:val="auto"/>
        </w:rPr>
      </w:pPr>
      <w:r w:rsidRPr="00B962E3">
        <w:rPr>
          <w:color w:val="auto"/>
        </w:rPr>
        <w:t xml:space="preserve">•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BB1B3E" w:rsidRPr="00B962E3" w:rsidRDefault="00BB1B3E" w:rsidP="00BB1B3E">
      <w:pPr>
        <w:pStyle w:val="Default"/>
        <w:numPr>
          <w:ilvl w:val="0"/>
          <w:numId w:val="8"/>
        </w:numPr>
        <w:jc w:val="both"/>
        <w:rPr>
          <w:color w:val="auto"/>
        </w:rPr>
      </w:pPr>
      <w:r w:rsidRPr="00B962E3">
        <w:rPr>
          <w:color w:val="auto"/>
        </w:rPr>
        <w:t xml:space="preserve">• основам коммуникативной рефлексии;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адекватные языковые средства для отображения своих чувств, мыслей, мотивов и потребностей; </w:t>
      </w:r>
    </w:p>
    <w:p w:rsidR="00BB1B3E" w:rsidRPr="00B962E3" w:rsidRDefault="00BB1B3E" w:rsidP="00BB1B3E">
      <w:pPr>
        <w:pStyle w:val="Default"/>
        <w:numPr>
          <w:ilvl w:val="0"/>
          <w:numId w:val="8"/>
        </w:numPr>
        <w:jc w:val="both"/>
        <w:rPr>
          <w:color w:val="auto"/>
        </w:rPr>
      </w:pPr>
      <w:r w:rsidRPr="00B962E3">
        <w:rPr>
          <w:color w:val="auto"/>
        </w:rPr>
        <w:t xml:space="preserve">• отображать в речи (описание, объяснение) содержание совершаемых </w:t>
      </w:r>
      <w:proofErr w:type="gramStart"/>
      <w:r w:rsidRPr="00B962E3">
        <w:rPr>
          <w:color w:val="auto"/>
        </w:rPr>
        <w:t>действий</w:t>
      </w:r>
      <w:proofErr w:type="gramEnd"/>
      <w:r w:rsidRPr="00B962E3">
        <w:rPr>
          <w:color w:val="auto"/>
        </w:rPr>
        <w:t xml:space="preserve"> как в форме громкой социализированной речи, так и в форме внутренней речи; </w:t>
      </w:r>
    </w:p>
    <w:p w:rsidR="00BB1B3E" w:rsidRPr="00B962E3" w:rsidRDefault="00BB1B3E" w:rsidP="00BB1B3E">
      <w:pPr>
        <w:pStyle w:val="Default"/>
        <w:numPr>
          <w:ilvl w:val="0"/>
          <w:numId w:val="8"/>
        </w:numPr>
        <w:jc w:val="both"/>
        <w:rPr>
          <w:color w:val="auto"/>
        </w:rPr>
      </w:pPr>
      <w:proofErr w:type="gramStart"/>
      <w:r w:rsidRPr="00B962E3">
        <w:rPr>
          <w:color w:val="auto"/>
        </w:rPr>
        <w:t xml:space="preserve">• учитывать и координировать отличные от собственной позиции других людей в сотрудничестве. </w:t>
      </w:r>
      <w:proofErr w:type="gramEnd"/>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учитывать разные мнения и интересы и обосновывать собственную позицию; </w:t>
      </w:r>
    </w:p>
    <w:p w:rsidR="00BB1B3E" w:rsidRPr="00B962E3" w:rsidRDefault="00BB1B3E" w:rsidP="00BB1B3E">
      <w:pPr>
        <w:pStyle w:val="Default"/>
        <w:numPr>
          <w:ilvl w:val="0"/>
          <w:numId w:val="8"/>
        </w:numPr>
        <w:jc w:val="both"/>
        <w:rPr>
          <w:color w:val="auto"/>
        </w:rPr>
      </w:pPr>
      <w:r w:rsidRPr="00B962E3">
        <w:rPr>
          <w:color w:val="auto"/>
        </w:rPr>
        <w:t xml:space="preserve">• понимать относительность мнений и подходов к решению проблемы; </w:t>
      </w:r>
    </w:p>
    <w:p w:rsidR="00BB1B3E" w:rsidRPr="00B962E3" w:rsidRDefault="00BB1B3E" w:rsidP="00BB1B3E">
      <w:pPr>
        <w:pStyle w:val="Default"/>
        <w:numPr>
          <w:ilvl w:val="0"/>
          <w:numId w:val="8"/>
        </w:numPr>
        <w:jc w:val="both"/>
        <w:rPr>
          <w:color w:val="auto"/>
        </w:rPr>
      </w:pPr>
      <w:r w:rsidRPr="00B962E3">
        <w:rPr>
          <w:color w:val="auto"/>
        </w:rPr>
        <w:t xml:space="preserve">• продуктивно разрешать конфликты на основе учѐта интересов и позиций всех участников, поиска и оценки альтернативных способов разрешения конфликтов; договариваться и приходить </w:t>
      </w:r>
      <w:proofErr w:type="gramStart"/>
      <w:r w:rsidRPr="00B962E3">
        <w:rPr>
          <w:color w:val="auto"/>
        </w:rPr>
        <w:t>к</w:t>
      </w:r>
      <w:proofErr w:type="gramEnd"/>
      <w:r w:rsidRPr="00B962E3">
        <w:rPr>
          <w:color w:val="auto"/>
        </w:rPr>
        <w:t xml:space="preserve"> </w:t>
      </w:r>
    </w:p>
    <w:p w:rsidR="00BB1B3E" w:rsidRPr="00B962E3" w:rsidRDefault="00BB1B3E" w:rsidP="00BB1B3E">
      <w:pPr>
        <w:pStyle w:val="Default"/>
        <w:numPr>
          <w:ilvl w:val="0"/>
          <w:numId w:val="8"/>
        </w:numPr>
        <w:jc w:val="both"/>
        <w:rPr>
          <w:color w:val="auto"/>
        </w:rPr>
      </w:pPr>
      <w:r w:rsidRPr="00B962E3">
        <w:rPr>
          <w:color w:val="auto"/>
        </w:rPr>
        <w:t xml:space="preserve">общему решению в совместной деятельности, в том числе в ситуации столкновения интересов; </w:t>
      </w:r>
    </w:p>
    <w:p w:rsidR="00BB1B3E" w:rsidRPr="00B962E3" w:rsidRDefault="00BB1B3E" w:rsidP="00BB1B3E">
      <w:pPr>
        <w:pStyle w:val="Default"/>
        <w:numPr>
          <w:ilvl w:val="0"/>
          <w:numId w:val="8"/>
        </w:numPr>
        <w:jc w:val="both"/>
        <w:rPr>
          <w:color w:val="auto"/>
        </w:rPr>
      </w:pPr>
      <w:r w:rsidRPr="00B962E3">
        <w:rPr>
          <w:color w:val="auto"/>
        </w:rPr>
        <w:lastRenderedPageBreak/>
        <w:t xml:space="preserve">• брать на себя инициативу в организации совместного действия (деловое лидерство); </w:t>
      </w:r>
    </w:p>
    <w:p w:rsidR="00BB1B3E" w:rsidRPr="00B962E3" w:rsidRDefault="00BB1B3E" w:rsidP="00BB1B3E">
      <w:pPr>
        <w:pStyle w:val="Default"/>
        <w:numPr>
          <w:ilvl w:val="0"/>
          <w:numId w:val="8"/>
        </w:numPr>
        <w:jc w:val="both"/>
        <w:rPr>
          <w:color w:val="auto"/>
        </w:rPr>
      </w:pPr>
      <w:r w:rsidRPr="00B962E3">
        <w:rPr>
          <w:color w:val="auto"/>
        </w:rPr>
        <w:t xml:space="preserve">• оказывать поддержку и содействие тем, от кого зависит достижение цели в совместной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коммуникативную рефлексию как осознание оснований собственных действий и действий партнѐра; </w:t>
      </w:r>
    </w:p>
    <w:p w:rsidR="00BB1B3E" w:rsidRPr="00B962E3" w:rsidRDefault="00BB1B3E" w:rsidP="00BB1B3E">
      <w:pPr>
        <w:pStyle w:val="Default"/>
        <w:numPr>
          <w:ilvl w:val="0"/>
          <w:numId w:val="8"/>
        </w:numPr>
        <w:jc w:val="both"/>
        <w:rPr>
          <w:color w:val="auto"/>
        </w:rPr>
      </w:pPr>
      <w:r w:rsidRPr="00B962E3">
        <w:rPr>
          <w:color w:val="auto"/>
        </w:rPr>
        <w:t xml:space="preserve">• в процессе коммуникации достаточно точно, последовательно и полно передавать партнѐру необходимую информацию как ориентир для построения действия; </w:t>
      </w:r>
    </w:p>
    <w:p w:rsidR="00BB1B3E" w:rsidRPr="00B962E3" w:rsidRDefault="00BB1B3E" w:rsidP="00BB1B3E">
      <w:pPr>
        <w:pStyle w:val="Default"/>
        <w:numPr>
          <w:ilvl w:val="0"/>
          <w:numId w:val="8"/>
        </w:numPr>
        <w:jc w:val="both"/>
        <w:rPr>
          <w:color w:val="auto"/>
        </w:rPr>
      </w:pPr>
      <w:r w:rsidRPr="00B962E3">
        <w:rPr>
          <w:color w:val="auto"/>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BB1B3E" w:rsidRPr="00B962E3" w:rsidRDefault="00BB1B3E" w:rsidP="00BB1B3E">
      <w:pPr>
        <w:pStyle w:val="Default"/>
        <w:numPr>
          <w:ilvl w:val="0"/>
          <w:numId w:val="8"/>
        </w:numPr>
        <w:jc w:val="both"/>
        <w:rPr>
          <w:color w:val="auto"/>
        </w:rPr>
      </w:pPr>
      <w:r w:rsidRPr="00B962E3">
        <w:rPr>
          <w:color w:val="auto"/>
        </w:rPr>
        <w:t xml:space="preserve">• следовать морально-этическим и психологическим принципам общения и сотрудничества на основе уважительного отношения к партнѐрам,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партнѐрам в процессе достижения общей цели совместной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BB1B3E" w:rsidRPr="00B962E3" w:rsidRDefault="00BB1B3E" w:rsidP="00BB1B3E">
      <w:pPr>
        <w:pStyle w:val="Default"/>
        <w:numPr>
          <w:ilvl w:val="0"/>
          <w:numId w:val="8"/>
        </w:numPr>
        <w:jc w:val="both"/>
        <w:rPr>
          <w:color w:val="auto"/>
        </w:rPr>
      </w:pPr>
      <w:r w:rsidRPr="00B962E3">
        <w:rPr>
          <w:color w:val="auto"/>
        </w:rPr>
        <w:t xml:space="preserve">• в совместной деятельности </w:t>
      </w:r>
      <w:proofErr w:type="gramStart"/>
      <w:r w:rsidRPr="00B962E3">
        <w:rPr>
          <w:color w:val="auto"/>
        </w:rPr>
        <w:t>ч</w:t>
      </w:r>
      <w:proofErr w:type="gramEnd"/>
      <w:r w:rsidRPr="00B962E3">
        <w:rPr>
          <w:color w:val="auto"/>
        </w:rPr>
        <w:t xml:space="preserve">ѐтко формулировать цели группы и позволять еѐ участникам проявлять собственную энергию для достижения этих целей. </w:t>
      </w:r>
    </w:p>
    <w:p w:rsidR="00BB1B3E" w:rsidRPr="00B962E3" w:rsidRDefault="00BB1B3E" w:rsidP="00BB1B3E">
      <w:pPr>
        <w:pStyle w:val="Default"/>
        <w:numPr>
          <w:ilvl w:val="0"/>
          <w:numId w:val="8"/>
        </w:numPr>
        <w:jc w:val="both"/>
        <w:rPr>
          <w:color w:val="auto"/>
        </w:rPr>
      </w:pPr>
      <w:r w:rsidRPr="00B962E3">
        <w:rPr>
          <w:b/>
          <w:bCs/>
          <w:color w:val="auto"/>
        </w:rPr>
        <w:t xml:space="preserve">Познавательные универсальные учебные действия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основам реализации проектно-исследовательской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проводить наблюдение и эксперимент под руководством учителя;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расширенный поиск информации с использованием ресурсов библиотек и Интернета; </w:t>
      </w:r>
    </w:p>
    <w:p w:rsidR="00BB1B3E" w:rsidRPr="00B962E3" w:rsidRDefault="00BB1B3E" w:rsidP="00BB1B3E">
      <w:pPr>
        <w:pStyle w:val="Default"/>
        <w:numPr>
          <w:ilvl w:val="0"/>
          <w:numId w:val="8"/>
        </w:numPr>
        <w:jc w:val="both"/>
        <w:rPr>
          <w:color w:val="auto"/>
        </w:rPr>
      </w:pPr>
      <w:r w:rsidRPr="00B962E3">
        <w:rPr>
          <w:color w:val="auto"/>
        </w:rPr>
        <w:t xml:space="preserve">• создавать и преобразовывать модели и схемы для решения задач;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выбор наиболее эффективных способов решения задач в зависимости от конкретных условий; </w:t>
      </w:r>
    </w:p>
    <w:p w:rsidR="00BB1B3E" w:rsidRPr="00B962E3" w:rsidRDefault="00BB1B3E" w:rsidP="00BB1B3E">
      <w:pPr>
        <w:pStyle w:val="Default"/>
        <w:numPr>
          <w:ilvl w:val="0"/>
          <w:numId w:val="8"/>
        </w:numPr>
        <w:jc w:val="both"/>
        <w:rPr>
          <w:color w:val="auto"/>
        </w:rPr>
      </w:pPr>
      <w:r w:rsidRPr="00B962E3">
        <w:rPr>
          <w:color w:val="auto"/>
        </w:rPr>
        <w:t xml:space="preserve">• давать определение понятиям; </w:t>
      </w:r>
    </w:p>
    <w:p w:rsidR="00BB1B3E" w:rsidRPr="00B962E3" w:rsidRDefault="00BB1B3E" w:rsidP="00BB1B3E">
      <w:pPr>
        <w:pStyle w:val="Default"/>
        <w:numPr>
          <w:ilvl w:val="0"/>
          <w:numId w:val="8"/>
        </w:numPr>
        <w:jc w:val="both"/>
        <w:rPr>
          <w:color w:val="auto"/>
        </w:rPr>
      </w:pPr>
      <w:r w:rsidRPr="00B962E3">
        <w:rPr>
          <w:color w:val="auto"/>
        </w:rPr>
        <w:t xml:space="preserve">• устанавливать причинно-следственные связи;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логическую операцию установления родовидовых отношений, ограничение понятия; </w:t>
      </w:r>
    </w:p>
    <w:p w:rsidR="00BB1B3E" w:rsidRPr="00B962E3" w:rsidRDefault="00BB1B3E" w:rsidP="00BB1B3E">
      <w:pPr>
        <w:pStyle w:val="Default"/>
        <w:numPr>
          <w:ilvl w:val="0"/>
          <w:numId w:val="8"/>
        </w:numPr>
        <w:jc w:val="both"/>
        <w:rPr>
          <w:color w:val="auto"/>
        </w:rPr>
      </w:pPr>
      <w:r w:rsidRPr="00B962E3">
        <w:rPr>
          <w:color w:val="auto"/>
        </w:rPr>
        <w:t xml:space="preserve">• обобщать понятия — осуществлять логическую операцию перехода от видовых признаков </w:t>
      </w:r>
      <w:proofErr w:type="gramStart"/>
      <w:r w:rsidRPr="00B962E3">
        <w:rPr>
          <w:color w:val="auto"/>
        </w:rPr>
        <w:t>к</w:t>
      </w:r>
      <w:proofErr w:type="gramEnd"/>
      <w:r w:rsidRPr="00B962E3">
        <w:rPr>
          <w:color w:val="auto"/>
        </w:rPr>
        <w:t xml:space="preserve"> </w:t>
      </w:r>
    </w:p>
    <w:p w:rsidR="00BB1B3E" w:rsidRPr="00B962E3" w:rsidRDefault="00BB1B3E" w:rsidP="00BB1B3E">
      <w:pPr>
        <w:pStyle w:val="Default"/>
        <w:numPr>
          <w:ilvl w:val="0"/>
          <w:numId w:val="8"/>
        </w:numPr>
        <w:jc w:val="both"/>
        <w:rPr>
          <w:color w:val="auto"/>
        </w:rPr>
      </w:pPr>
      <w:r w:rsidRPr="00B962E3">
        <w:rPr>
          <w:color w:val="auto"/>
        </w:rPr>
        <w:t xml:space="preserve">родовому понятию, от понятия с </w:t>
      </w:r>
      <w:proofErr w:type="gramStart"/>
      <w:r w:rsidRPr="00B962E3">
        <w:rPr>
          <w:color w:val="auto"/>
        </w:rPr>
        <w:t>меньшим</w:t>
      </w:r>
      <w:proofErr w:type="gramEnd"/>
      <w:r w:rsidRPr="00B962E3">
        <w:rPr>
          <w:color w:val="auto"/>
        </w:rPr>
        <w:t xml:space="preserve"> объѐмом к понятию с большим объѐмом;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сравнение и классификацию, самостоятельно выбирая основания и критерии для указанных логических операций; </w:t>
      </w:r>
    </w:p>
    <w:p w:rsidR="00BB1B3E" w:rsidRPr="00B962E3" w:rsidRDefault="00BB1B3E" w:rsidP="00BB1B3E">
      <w:pPr>
        <w:pStyle w:val="Default"/>
        <w:numPr>
          <w:ilvl w:val="0"/>
          <w:numId w:val="8"/>
        </w:numPr>
        <w:jc w:val="both"/>
        <w:rPr>
          <w:color w:val="auto"/>
        </w:rPr>
      </w:pPr>
      <w:r w:rsidRPr="00B962E3">
        <w:rPr>
          <w:color w:val="auto"/>
        </w:rPr>
        <w:t xml:space="preserve">• строить классификацию на основе дихотомического деления (на основе отрицания); </w:t>
      </w:r>
    </w:p>
    <w:p w:rsidR="00BB1B3E" w:rsidRPr="00B962E3" w:rsidRDefault="00BB1B3E" w:rsidP="00BB1B3E">
      <w:pPr>
        <w:pStyle w:val="Default"/>
        <w:numPr>
          <w:ilvl w:val="0"/>
          <w:numId w:val="8"/>
        </w:numPr>
        <w:jc w:val="both"/>
        <w:rPr>
          <w:color w:val="auto"/>
        </w:rPr>
      </w:pPr>
      <w:r w:rsidRPr="00B962E3">
        <w:rPr>
          <w:color w:val="auto"/>
        </w:rPr>
        <w:t xml:space="preserve">• строить </w:t>
      </w:r>
      <w:proofErr w:type="gramStart"/>
      <w:r w:rsidRPr="00B962E3">
        <w:rPr>
          <w:color w:val="auto"/>
        </w:rPr>
        <w:t>логическое рассуждение</w:t>
      </w:r>
      <w:proofErr w:type="gramEnd"/>
      <w:r w:rsidRPr="00B962E3">
        <w:rPr>
          <w:color w:val="auto"/>
        </w:rPr>
        <w:t xml:space="preserve">, включающее установление причинно - следственных связей; </w:t>
      </w:r>
    </w:p>
    <w:p w:rsidR="00BB1B3E" w:rsidRPr="00B962E3" w:rsidRDefault="00BB1B3E" w:rsidP="00BB1B3E">
      <w:pPr>
        <w:pStyle w:val="Default"/>
        <w:numPr>
          <w:ilvl w:val="0"/>
          <w:numId w:val="8"/>
        </w:numPr>
        <w:jc w:val="both"/>
        <w:rPr>
          <w:color w:val="auto"/>
        </w:rPr>
      </w:pPr>
      <w:r w:rsidRPr="00B962E3">
        <w:rPr>
          <w:color w:val="auto"/>
        </w:rPr>
        <w:t xml:space="preserve">• объяснять явления, процессы, связи и </w:t>
      </w:r>
      <w:proofErr w:type="spellStart"/>
      <w:r w:rsidRPr="00B962E3">
        <w:rPr>
          <w:color w:val="auto"/>
        </w:rPr>
        <w:t>отношения</w:t>
      </w:r>
      <w:proofErr w:type="gramStart"/>
      <w:r w:rsidRPr="00B962E3">
        <w:rPr>
          <w:color w:val="auto"/>
        </w:rPr>
        <w:t>,в</w:t>
      </w:r>
      <w:proofErr w:type="gramEnd"/>
      <w:r w:rsidRPr="00B962E3">
        <w:rPr>
          <w:color w:val="auto"/>
        </w:rPr>
        <w:t>ыявляемые</w:t>
      </w:r>
      <w:proofErr w:type="spellEnd"/>
      <w:r w:rsidRPr="00B962E3">
        <w:rPr>
          <w:color w:val="auto"/>
        </w:rPr>
        <w:t xml:space="preserve"> в ходе исследования; </w:t>
      </w:r>
    </w:p>
    <w:p w:rsidR="00BB1B3E" w:rsidRPr="00B962E3" w:rsidRDefault="00BB1B3E" w:rsidP="00BB1B3E">
      <w:pPr>
        <w:pStyle w:val="Default"/>
        <w:numPr>
          <w:ilvl w:val="0"/>
          <w:numId w:val="8"/>
        </w:numPr>
        <w:jc w:val="both"/>
        <w:rPr>
          <w:color w:val="auto"/>
        </w:rPr>
      </w:pPr>
      <w:r w:rsidRPr="00B962E3">
        <w:rPr>
          <w:color w:val="auto"/>
        </w:rPr>
        <w:t xml:space="preserve">• основам ознакомительного, изучающего, усваивающего и поискового чтения; </w:t>
      </w:r>
    </w:p>
    <w:p w:rsidR="00BB1B3E" w:rsidRPr="00B962E3" w:rsidRDefault="00BB1B3E" w:rsidP="00BB1B3E">
      <w:pPr>
        <w:pStyle w:val="Default"/>
        <w:numPr>
          <w:ilvl w:val="0"/>
          <w:numId w:val="8"/>
        </w:numPr>
        <w:jc w:val="both"/>
        <w:rPr>
          <w:color w:val="auto"/>
        </w:rPr>
      </w:pPr>
      <w:r w:rsidRPr="00B962E3">
        <w:rPr>
          <w:color w:val="auto"/>
        </w:rPr>
        <w:t xml:space="preserve">• 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BB1B3E" w:rsidRPr="00B962E3" w:rsidRDefault="00BB1B3E" w:rsidP="00BB1B3E">
      <w:pPr>
        <w:pStyle w:val="Default"/>
        <w:numPr>
          <w:ilvl w:val="0"/>
          <w:numId w:val="8"/>
        </w:numPr>
        <w:jc w:val="both"/>
        <w:rPr>
          <w:color w:val="auto"/>
        </w:rPr>
      </w:pPr>
      <w:r w:rsidRPr="00B962E3">
        <w:rPr>
          <w:color w:val="auto"/>
        </w:rPr>
        <w:t xml:space="preserve">•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основам рефлексивного чтения; </w:t>
      </w:r>
    </w:p>
    <w:p w:rsidR="00BB1B3E" w:rsidRPr="00B962E3" w:rsidRDefault="00BB1B3E" w:rsidP="00BB1B3E">
      <w:pPr>
        <w:pStyle w:val="Default"/>
        <w:numPr>
          <w:ilvl w:val="0"/>
          <w:numId w:val="8"/>
        </w:numPr>
        <w:jc w:val="both"/>
        <w:rPr>
          <w:color w:val="auto"/>
        </w:rPr>
      </w:pPr>
      <w:r w:rsidRPr="00B962E3">
        <w:rPr>
          <w:color w:val="auto"/>
        </w:rPr>
        <w:lastRenderedPageBreak/>
        <w:t xml:space="preserve">• ставить проблему, аргументировать еѐ актуальность; </w:t>
      </w:r>
    </w:p>
    <w:p w:rsidR="00BB1B3E" w:rsidRPr="00B962E3" w:rsidRDefault="00BB1B3E" w:rsidP="00BB1B3E">
      <w:pPr>
        <w:pStyle w:val="Default"/>
        <w:numPr>
          <w:ilvl w:val="0"/>
          <w:numId w:val="8"/>
        </w:numPr>
        <w:jc w:val="both"/>
        <w:rPr>
          <w:color w:val="auto"/>
        </w:rPr>
      </w:pPr>
      <w:r w:rsidRPr="00B962E3">
        <w:rPr>
          <w:color w:val="auto"/>
        </w:rPr>
        <w:t xml:space="preserve">• самостоятельно проводить исследование на основе применения методов наблюдения и эксперимента; </w:t>
      </w:r>
    </w:p>
    <w:p w:rsidR="00BB1B3E" w:rsidRPr="00B962E3" w:rsidRDefault="00BB1B3E" w:rsidP="00BB1B3E">
      <w:pPr>
        <w:pStyle w:val="Default"/>
        <w:numPr>
          <w:ilvl w:val="0"/>
          <w:numId w:val="8"/>
        </w:numPr>
        <w:jc w:val="both"/>
        <w:rPr>
          <w:color w:val="auto"/>
        </w:rPr>
      </w:pPr>
      <w:r w:rsidRPr="00B962E3">
        <w:rPr>
          <w:color w:val="auto"/>
        </w:rPr>
        <w:t xml:space="preserve">• выдвигать гипотезы о связях и закономерностях событий, процессов, объектов; </w:t>
      </w:r>
    </w:p>
    <w:p w:rsidR="00BB1B3E" w:rsidRPr="00B962E3" w:rsidRDefault="00BB1B3E" w:rsidP="00BB1B3E">
      <w:pPr>
        <w:pStyle w:val="Default"/>
        <w:numPr>
          <w:ilvl w:val="0"/>
          <w:numId w:val="8"/>
        </w:numPr>
        <w:jc w:val="both"/>
        <w:rPr>
          <w:color w:val="auto"/>
        </w:rPr>
      </w:pPr>
      <w:r w:rsidRPr="00B962E3">
        <w:rPr>
          <w:color w:val="auto"/>
        </w:rPr>
        <w:t xml:space="preserve">• организовывать исследование с целью проверки гипотез; </w:t>
      </w:r>
    </w:p>
    <w:p w:rsidR="00BB1B3E" w:rsidRPr="00B962E3" w:rsidRDefault="00BB1B3E" w:rsidP="00BB1B3E">
      <w:pPr>
        <w:pStyle w:val="Default"/>
        <w:numPr>
          <w:ilvl w:val="0"/>
          <w:numId w:val="8"/>
        </w:numPr>
        <w:jc w:val="both"/>
        <w:rPr>
          <w:color w:val="auto"/>
        </w:rPr>
      </w:pPr>
      <w:r w:rsidRPr="00B962E3">
        <w:rPr>
          <w:color w:val="auto"/>
        </w:rPr>
        <w:t>• делать умозаключения (</w:t>
      </w:r>
      <w:proofErr w:type="gramStart"/>
      <w:r w:rsidRPr="00B962E3">
        <w:rPr>
          <w:color w:val="auto"/>
        </w:rPr>
        <w:t>индуктивное</w:t>
      </w:r>
      <w:proofErr w:type="gramEnd"/>
      <w:r w:rsidRPr="00B962E3">
        <w:rPr>
          <w:color w:val="auto"/>
        </w:rPr>
        <w:t xml:space="preserve"> и по аналогии) и выводы на основе аргументации. </w:t>
      </w:r>
    </w:p>
    <w:p w:rsidR="00BB1B3E" w:rsidRPr="00B962E3" w:rsidRDefault="00BB1B3E" w:rsidP="00BB1B3E">
      <w:pPr>
        <w:pStyle w:val="Default"/>
        <w:numPr>
          <w:ilvl w:val="0"/>
          <w:numId w:val="8"/>
        </w:numPr>
        <w:jc w:val="both"/>
        <w:rPr>
          <w:color w:val="auto"/>
        </w:rPr>
      </w:pPr>
      <w:r w:rsidRPr="00B962E3">
        <w:rPr>
          <w:b/>
          <w:bCs/>
          <w:color w:val="auto"/>
        </w:rPr>
        <w:t xml:space="preserve">Формирование ИКТ - компетентности учащихся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Обращение с устройствами ИКТ </w:t>
      </w:r>
    </w:p>
    <w:p w:rsidR="00BB1B3E" w:rsidRPr="00B962E3" w:rsidRDefault="00BB1B3E" w:rsidP="00BB1B3E">
      <w:pPr>
        <w:pStyle w:val="Default"/>
        <w:numPr>
          <w:ilvl w:val="0"/>
          <w:numId w:val="8"/>
        </w:numPr>
        <w:jc w:val="both"/>
        <w:rPr>
          <w:color w:val="auto"/>
        </w:rPr>
      </w:pPr>
      <w:r w:rsidRPr="00B962E3">
        <w:rPr>
          <w:color w:val="auto"/>
        </w:rPr>
        <w:t xml:space="preserve">•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информационное подключение к локальной сети и глобальной сети Интернет; </w:t>
      </w:r>
    </w:p>
    <w:p w:rsidR="00BB1B3E" w:rsidRPr="00B962E3" w:rsidRDefault="00BB1B3E" w:rsidP="00BB1B3E">
      <w:pPr>
        <w:pStyle w:val="Default"/>
        <w:numPr>
          <w:ilvl w:val="0"/>
          <w:numId w:val="8"/>
        </w:numPr>
        <w:jc w:val="both"/>
        <w:rPr>
          <w:color w:val="auto"/>
        </w:rPr>
      </w:pPr>
      <w:r w:rsidRPr="00B962E3">
        <w:rPr>
          <w:color w:val="auto"/>
        </w:rPr>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rsidR="00BB1B3E" w:rsidRPr="00B962E3" w:rsidRDefault="00BB1B3E" w:rsidP="00BB1B3E">
      <w:pPr>
        <w:pStyle w:val="Default"/>
        <w:numPr>
          <w:ilvl w:val="0"/>
          <w:numId w:val="8"/>
        </w:numPr>
        <w:jc w:val="both"/>
        <w:rPr>
          <w:color w:val="auto"/>
        </w:rPr>
      </w:pPr>
      <w:r w:rsidRPr="00B962E3">
        <w:rPr>
          <w:color w:val="auto"/>
        </w:rPr>
        <w:t xml:space="preserve">• выводить информацию на бумагу, правильно обращаться с расходными материалами; </w:t>
      </w:r>
    </w:p>
    <w:p w:rsidR="00BB1B3E" w:rsidRPr="00B962E3" w:rsidRDefault="00BB1B3E" w:rsidP="00BB1B3E">
      <w:pPr>
        <w:pStyle w:val="Default"/>
        <w:numPr>
          <w:ilvl w:val="0"/>
          <w:numId w:val="8"/>
        </w:numPr>
        <w:jc w:val="both"/>
        <w:rPr>
          <w:color w:val="auto"/>
        </w:rPr>
      </w:pPr>
      <w:r w:rsidRPr="00B962E3">
        <w:rPr>
          <w:color w:val="auto"/>
        </w:rPr>
        <w:t xml:space="preserve">•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 </w:t>
      </w:r>
    </w:p>
    <w:p w:rsidR="00BB1B3E" w:rsidRPr="00B962E3" w:rsidRDefault="00BB1B3E" w:rsidP="00BB1B3E">
      <w:pPr>
        <w:pStyle w:val="Default"/>
        <w:numPr>
          <w:ilvl w:val="0"/>
          <w:numId w:val="8"/>
        </w:numPr>
        <w:jc w:val="both"/>
        <w:rPr>
          <w:color w:val="auto"/>
        </w:rPr>
      </w:pPr>
      <w:r w:rsidRPr="00B962E3">
        <w:rPr>
          <w:color w:val="auto"/>
        </w:rPr>
        <w:t xml:space="preserve">Фиксация изображений и звуков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 </w:t>
      </w:r>
    </w:p>
    <w:p w:rsidR="00BB1B3E" w:rsidRPr="00B962E3" w:rsidRDefault="00BB1B3E" w:rsidP="00BB1B3E">
      <w:pPr>
        <w:pStyle w:val="Default"/>
        <w:numPr>
          <w:ilvl w:val="0"/>
          <w:numId w:val="8"/>
        </w:numPr>
        <w:jc w:val="both"/>
        <w:rPr>
          <w:color w:val="auto"/>
        </w:rPr>
      </w:pPr>
      <w:r w:rsidRPr="00B962E3">
        <w:rPr>
          <w:color w:val="auto"/>
        </w:rPr>
        <w:t xml:space="preserve">•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 </w:t>
      </w:r>
    </w:p>
    <w:p w:rsidR="00BB1B3E" w:rsidRPr="00B962E3" w:rsidRDefault="00BB1B3E" w:rsidP="00BB1B3E">
      <w:pPr>
        <w:pStyle w:val="Default"/>
        <w:numPr>
          <w:ilvl w:val="0"/>
          <w:numId w:val="8"/>
        </w:numPr>
        <w:jc w:val="both"/>
        <w:rPr>
          <w:color w:val="auto"/>
        </w:rPr>
      </w:pPr>
      <w:r w:rsidRPr="00B962E3">
        <w:rPr>
          <w:color w:val="auto"/>
        </w:rPr>
        <w:t xml:space="preserve">• выбирать технические средства ИКТ для фиксации изображений и звуков в соответствии с поставленной целью; </w:t>
      </w:r>
    </w:p>
    <w:p w:rsidR="00BB1B3E" w:rsidRPr="00B962E3" w:rsidRDefault="00BB1B3E" w:rsidP="00BB1B3E">
      <w:pPr>
        <w:pStyle w:val="Default"/>
        <w:numPr>
          <w:ilvl w:val="0"/>
          <w:numId w:val="8"/>
        </w:numPr>
        <w:jc w:val="both"/>
        <w:rPr>
          <w:color w:val="auto"/>
        </w:rPr>
      </w:pPr>
      <w:r w:rsidRPr="00B962E3">
        <w:rPr>
          <w:color w:val="auto"/>
        </w:rPr>
        <w:t xml:space="preserve">•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 </w:t>
      </w:r>
    </w:p>
    <w:p w:rsidR="00BB1B3E" w:rsidRPr="00B962E3" w:rsidRDefault="00BB1B3E" w:rsidP="00BB1B3E">
      <w:pPr>
        <w:pStyle w:val="Default"/>
        <w:numPr>
          <w:ilvl w:val="0"/>
          <w:numId w:val="8"/>
        </w:numPr>
        <w:jc w:val="both"/>
        <w:rPr>
          <w:color w:val="auto"/>
        </w:rPr>
      </w:pPr>
      <w:r w:rsidRPr="00B962E3">
        <w:rPr>
          <w:color w:val="auto"/>
        </w:rPr>
        <w:t xml:space="preserve">•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видеосъѐмку и проводить монтаж отснятого материала с использованием возможностей специальных компьютерных инструментов. </w:t>
      </w:r>
    </w:p>
    <w:p w:rsidR="00BB1B3E" w:rsidRPr="00B962E3" w:rsidRDefault="00BB1B3E" w:rsidP="00BB1B3E">
      <w:pPr>
        <w:pStyle w:val="Default"/>
        <w:numPr>
          <w:ilvl w:val="0"/>
          <w:numId w:val="8"/>
        </w:numPr>
        <w:jc w:val="both"/>
        <w:rPr>
          <w:color w:val="auto"/>
        </w:rPr>
      </w:pPr>
      <w:r w:rsidRPr="00B962E3">
        <w:rPr>
          <w:color w:val="auto"/>
        </w:rPr>
        <w:t xml:space="preserve">Создание письменных сообщений: </w:t>
      </w:r>
    </w:p>
    <w:p w:rsidR="00BB1B3E" w:rsidRPr="00B962E3" w:rsidRDefault="00BB1B3E" w:rsidP="00BB1B3E">
      <w:pPr>
        <w:pStyle w:val="Default"/>
        <w:numPr>
          <w:ilvl w:val="0"/>
          <w:numId w:val="8"/>
        </w:numPr>
        <w:jc w:val="both"/>
        <w:rPr>
          <w:color w:val="auto"/>
        </w:rPr>
      </w:pPr>
      <w:r w:rsidRPr="00B962E3">
        <w:rPr>
          <w:color w:val="auto"/>
        </w:rPr>
        <w:t xml:space="preserve">• создавать текст на русском языке с использованием слепого десятипальцевого клавиатурного письма; </w:t>
      </w:r>
    </w:p>
    <w:p w:rsidR="00BB1B3E" w:rsidRPr="00B962E3" w:rsidRDefault="00BB1B3E" w:rsidP="00BB1B3E">
      <w:pPr>
        <w:pStyle w:val="Default"/>
        <w:numPr>
          <w:ilvl w:val="0"/>
          <w:numId w:val="8"/>
        </w:numPr>
        <w:jc w:val="both"/>
        <w:rPr>
          <w:color w:val="auto"/>
        </w:rPr>
      </w:pPr>
      <w:r w:rsidRPr="00B962E3">
        <w:rPr>
          <w:color w:val="auto"/>
        </w:rPr>
        <w:t xml:space="preserve">• сканировать текст и осуществлять распознавание сканированного текста;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редактирование и структурирование текста в соответствии с его смыслом средствами текстового редактора; </w:t>
      </w:r>
    </w:p>
    <w:p w:rsidR="00BB1B3E" w:rsidRPr="00B962E3" w:rsidRDefault="00BB1B3E" w:rsidP="00BB1B3E">
      <w:pPr>
        <w:pStyle w:val="Default"/>
        <w:numPr>
          <w:ilvl w:val="0"/>
          <w:numId w:val="8"/>
        </w:numPr>
        <w:jc w:val="both"/>
        <w:rPr>
          <w:color w:val="auto"/>
        </w:rPr>
      </w:pPr>
      <w:r w:rsidRPr="00B962E3">
        <w:rPr>
          <w:color w:val="auto"/>
        </w:rPr>
        <w:t xml:space="preserve">• создавать текст на основе расшифровки аудиозаписи, в том числе нескольких участников обсуждения, осуществлять письменное смысловое </w:t>
      </w:r>
      <w:proofErr w:type="spellStart"/>
      <w:r w:rsidRPr="00B962E3">
        <w:rPr>
          <w:color w:val="auto"/>
        </w:rPr>
        <w:t>резюмирование</w:t>
      </w:r>
      <w:proofErr w:type="spellEnd"/>
      <w:r w:rsidRPr="00B962E3">
        <w:rPr>
          <w:color w:val="auto"/>
        </w:rPr>
        <w:t xml:space="preserve"> высказываний в ходе обсуждения;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средства орфографического и синтаксического контроля русского текста и текста на иностранном языке. </w:t>
      </w:r>
    </w:p>
    <w:p w:rsidR="00BB1B3E" w:rsidRPr="00B962E3" w:rsidRDefault="00BB1B3E" w:rsidP="00BB1B3E">
      <w:pPr>
        <w:pStyle w:val="Default"/>
        <w:numPr>
          <w:ilvl w:val="0"/>
          <w:numId w:val="8"/>
        </w:numPr>
        <w:jc w:val="both"/>
        <w:rPr>
          <w:color w:val="auto"/>
        </w:rPr>
      </w:pPr>
      <w:r w:rsidRPr="00B962E3">
        <w:rPr>
          <w:color w:val="auto"/>
        </w:rPr>
        <w:t xml:space="preserve">Создание, восприятие и использование </w:t>
      </w:r>
      <w:proofErr w:type="spellStart"/>
      <w:r w:rsidRPr="00B962E3">
        <w:rPr>
          <w:color w:val="auto"/>
        </w:rPr>
        <w:t>гипермедиасообщений</w:t>
      </w:r>
      <w:proofErr w:type="spellEnd"/>
      <w:r w:rsidRPr="00B962E3">
        <w:rPr>
          <w:color w:val="auto"/>
        </w:rPr>
        <w:t xml:space="preserve">: </w:t>
      </w:r>
    </w:p>
    <w:p w:rsidR="00BB1B3E" w:rsidRPr="00B962E3" w:rsidRDefault="00BB1B3E" w:rsidP="00BB1B3E">
      <w:pPr>
        <w:pStyle w:val="Default"/>
        <w:numPr>
          <w:ilvl w:val="0"/>
          <w:numId w:val="8"/>
        </w:numPr>
        <w:jc w:val="both"/>
        <w:rPr>
          <w:color w:val="auto"/>
        </w:rPr>
      </w:pPr>
      <w:r w:rsidRPr="00B962E3">
        <w:rPr>
          <w:color w:val="auto"/>
        </w:rPr>
        <w:t xml:space="preserve">• организовывать сообщения в виде линейного или включающего ссылки представления для самостоятельного просмотра через браузер; </w:t>
      </w:r>
    </w:p>
    <w:p w:rsidR="00BB1B3E" w:rsidRPr="00B962E3" w:rsidRDefault="00BB1B3E" w:rsidP="00BB1B3E">
      <w:pPr>
        <w:pStyle w:val="Default"/>
        <w:numPr>
          <w:ilvl w:val="0"/>
          <w:numId w:val="8"/>
        </w:numPr>
        <w:jc w:val="both"/>
        <w:rPr>
          <w:color w:val="auto"/>
        </w:rPr>
      </w:pPr>
      <w:proofErr w:type="gramStart"/>
      <w:r w:rsidRPr="00B962E3">
        <w:rPr>
          <w:color w:val="auto"/>
        </w:rPr>
        <w:lastRenderedPageBreak/>
        <w:t xml:space="preserve">•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 </w:t>
      </w:r>
      <w:proofErr w:type="gramEnd"/>
    </w:p>
    <w:p w:rsidR="00BB1B3E" w:rsidRPr="00B962E3" w:rsidRDefault="00BB1B3E" w:rsidP="00BB1B3E">
      <w:pPr>
        <w:pStyle w:val="Default"/>
        <w:numPr>
          <w:ilvl w:val="0"/>
          <w:numId w:val="8"/>
        </w:numPr>
        <w:jc w:val="both"/>
        <w:rPr>
          <w:color w:val="auto"/>
        </w:rPr>
      </w:pPr>
      <w:r w:rsidRPr="00B962E3">
        <w:rPr>
          <w:color w:val="auto"/>
        </w:rPr>
        <w:t xml:space="preserve">• проводить </w:t>
      </w:r>
      <w:proofErr w:type="spellStart"/>
      <w:r w:rsidRPr="00B962E3">
        <w:rPr>
          <w:color w:val="auto"/>
        </w:rPr>
        <w:t>деконструкцию</w:t>
      </w:r>
      <w:proofErr w:type="spellEnd"/>
      <w:r w:rsidRPr="00B962E3">
        <w:rPr>
          <w:color w:val="auto"/>
        </w:rPr>
        <w:t xml:space="preserve"> сообщений, выделение в них структуры, элементов и фрагментов;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при восприятии сообщений внутренние и внешние ссылки; </w:t>
      </w:r>
    </w:p>
    <w:p w:rsidR="00BB1B3E" w:rsidRPr="00B962E3" w:rsidRDefault="00BB1B3E" w:rsidP="00BB1B3E">
      <w:pPr>
        <w:pStyle w:val="Default"/>
        <w:numPr>
          <w:ilvl w:val="0"/>
          <w:numId w:val="8"/>
        </w:numPr>
        <w:jc w:val="both"/>
        <w:rPr>
          <w:color w:val="auto"/>
        </w:rPr>
      </w:pPr>
      <w:r w:rsidRPr="00B962E3">
        <w:rPr>
          <w:color w:val="auto"/>
        </w:rPr>
        <w:t xml:space="preserve">• формулировать вопросы к сообщению, создавать краткое описание сообщения; цитировать фрагменты сообщения; </w:t>
      </w:r>
    </w:p>
    <w:p w:rsidR="00BB1B3E" w:rsidRPr="00B962E3" w:rsidRDefault="00BB1B3E" w:rsidP="00BB1B3E">
      <w:pPr>
        <w:pStyle w:val="Default"/>
        <w:numPr>
          <w:ilvl w:val="0"/>
          <w:numId w:val="8"/>
        </w:numPr>
        <w:jc w:val="both"/>
        <w:rPr>
          <w:color w:val="auto"/>
        </w:rPr>
      </w:pPr>
      <w:r w:rsidRPr="00B962E3">
        <w:rPr>
          <w:color w:val="auto"/>
        </w:rPr>
        <w:t xml:space="preserve">• избирательно относиться к информации в окружающем информационном пространстве, отказываться от потребления ненужной информации. </w:t>
      </w:r>
    </w:p>
    <w:p w:rsidR="00BB1B3E" w:rsidRPr="00B962E3" w:rsidRDefault="00BB1B3E" w:rsidP="00BB1B3E">
      <w:pPr>
        <w:pStyle w:val="Default"/>
        <w:numPr>
          <w:ilvl w:val="0"/>
          <w:numId w:val="8"/>
        </w:numPr>
        <w:jc w:val="both"/>
        <w:rPr>
          <w:color w:val="auto"/>
        </w:rPr>
      </w:pPr>
      <w:r w:rsidRPr="00B962E3">
        <w:rPr>
          <w:color w:val="auto"/>
        </w:rPr>
        <w:t xml:space="preserve">Коммуникация и социальное взаимодействие: </w:t>
      </w:r>
    </w:p>
    <w:p w:rsidR="00BB1B3E" w:rsidRPr="00B962E3" w:rsidRDefault="00BB1B3E" w:rsidP="00BB1B3E">
      <w:pPr>
        <w:pStyle w:val="Default"/>
        <w:numPr>
          <w:ilvl w:val="0"/>
          <w:numId w:val="8"/>
        </w:numPr>
        <w:jc w:val="both"/>
        <w:rPr>
          <w:color w:val="auto"/>
        </w:rPr>
      </w:pPr>
      <w:r w:rsidRPr="00B962E3">
        <w:rPr>
          <w:color w:val="auto"/>
        </w:rPr>
        <w:t xml:space="preserve">• выступать с аудио-видео поддержкой, включая выступление перед дистанционной аудиторией; </w:t>
      </w:r>
    </w:p>
    <w:p w:rsidR="00BB1B3E" w:rsidRPr="00B962E3" w:rsidRDefault="00BB1B3E" w:rsidP="00BB1B3E">
      <w:pPr>
        <w:pStyle w:val="Default"/>
        <w:numPr>
          <w:ilvl w:val="0"/>
          <w:numId w:val="8"/>
        </w:numPr>
        <w:jc w:val="both"/>
        <w:rPr>
          <w:color w:val="auto"/>
        </w:rPr>
      </w:pPr>
      <w:r w:rsidRPr="00B962E3">
        <w:rPr>
          <w:color w:val="auto"/>
        </w:rPr>
        <w:t>• участвовать в обсуждении (</w:t>
      </w:r>
      <w:proofErr w:type="spellStart"/>
      <w:r w:rsidRPr="00B962E3">
        <w:rPr>
          <w:color w:val="auto"/>
        </w:rPr>
        <w:t>аудио-видеофорум</w:t>
      </w:r>
      <w:proofErr w:type="gramStart"/>
      <w:r w:rsidRPr="00B962E3">
        <w:rPr>
          <w:color w:val="auto"/>
        </w:rPr>
        <w:t>,т</w:t>
      </w:r>
      <w:proofErr w:type="gramEnd"/>
      <w:r w:rsidRPr="00B962E3">
        <w:rPr>
          <w:color w:val="auto"/>
        </w:rPr>
        <w:t>екстовый</w:t>
      </w:r>
      <w:proofErr w:type="spellEnd"/>
      <w:r w:rsidRPr="00B962E3">
        <w:rPr>
          <w:color w:val="auto"/>
        </w:rPr>
        <w:t xml:space="preserve"> форум) с использованием </w:t>
      </w:r>
    </w:p>
    <w:p w:rsidR="00BB1B3E" w:rsidRPr="00B962E3" w:rsidRDefault="00BB1B3E" w:rsidP="00BB1B3E">
      <w:pPr>
        <w:pStyle w:val="Default"/>
        <w:numPr>
          <w:ilvl w:val="0"/>
          <w:numId w:val="8"/>
        </w:numPr>
        <w:jc w:val="both"/>
        <w:rPr>
          <w:color w:val="auto"/>
        </w:rPr>
      </w:pPr>
      <w:r w:rsidRPr="00B962E3">
        <w:rPr>
          <w:color w:val="auto"/>
        </w:rPr>
        <w:t xml:space="preserve">возможностей Интернета;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возможности электронной почты для информационного обмена; </w:t>
      </w:r>
    </w:p>
    <w:p w:rsidR="00BB1B3E" w:rsidRPr="00B962E3" w:rsidRDefault="00BB1B3E" w:rsidP="00BB1B3E">
      <w:pPr>
        <w:pStyle w:val="Default"/>
        <w:numPr>
          <w:ilvl w:val="0"/>
          <w:numId w:val="8"/>
        </w:numPr>
        <w:jc w:val="both"/>
        <w:rPr>
          <w:color w:val="auto"/>
        </w:rPr>
      </w:pPr>
      <w:r w:rsidRPr="00B962E3">
        <w:rPr>
          <w:color w:val="auto"/>
        </w:rPr>
        <w:t>• вести личный дневник (</w:t>
      </w:r>
      <w:proofErr w:type="spellStart"/>
      <w:r w:rsidRPr="00B962E3">
        <w:rPr>
          <w:color w:val="auto"/>
        </w:rPr>
        <w:t>блог</w:t>
      </w:r>
      <w:proofErr w:type="spellEnd"/>
      <w:r w:rsidRPr="00B962E3">
        <w:rPr>
          <w:color w:val="auto"/>
        </w:rPr>
        <w:t xml:space="preserve">) с использованием возможностей Интернета; </w:t>
      </w:r>
    </w:p>
    <w:p w:rsidR="00BB1B3E" w:rsidRPr="00B962E3" w:rsidRDefault="00BB1B3E" w:rsidP="00BB1B3E">
      <w:pPr>
        <w:pStyle w:val="Default"/>
        <w:numPr>
          <w:ilvl w:val="0"/>
          <w:numId w:val="8"/>
        </w:numPr>
        <w:jc w:val="both"/>
        <w:rPr>
          <w:color w:val="auto"/>
        </w:rPr>
      </w:pPr>
      <w:r w:rsidRPr="00B962E3">
        <w:rPr>
          <w:color w:val="auto"/>
        </w:rPr>
        <w:t xml:space="preserve">• осуществлять образовательное взаимодействие в информационном пространстве </w:t>
      </w:r>
    </w:p>
    <w:p w:rsidR="00BB1B3E" w:rsidRPr="00B962E3" w:rsidRDefault="00BB1B3E" w:rsidP="00BB1B3E">
      <w:pPr>
        <w:pStyle w:val="Default"/>
        <w:numPr>
          <w:ilvl w:val="0"/>
          <w:numId w:val="8"/>
        </w:numPr>
        <w:jc w:val="both"/>
        <w:rPr>
          <w:color w:val="auto"/>
        </w:rPr>
      </w:pPr>
      <w:r w:rsidRPr="00B962E3">
        <w:rPr>
          <w:color w:val="auto"/>
        </w:rPr>
        <w:t xml:space="preserve">образовательного учреждения (получение и выполнение заданий, получение комментариев, совершенствование своей работы, формирование </w:t>
      </w:r>
      <w:proofErr w:type="spellStart"/>
      <w:r w:rsidRPr="00B962E3">
        <w:rPr>
          <w:color w:val="auto"/>
        </w:rPr>
        <w:t>портфолио</w:t>
      </w:r>
      <w:proofErr w:type="spellEnd"/>
      <w:r w:rsidRPr="00B962E3">
        <w:rPr>
          <w:color w:val="auto"/>
        </w:rPr>
        <w:t xml:space="preserve">); </w:t>
      </w:r>
    </w:p>
    <w:p w:rsidR="00BB1B3E" w:rsidRPr="00B962E3" w:rsidRDefault="00BB1B3E" w:rsidP="00BB1B3E">
      <w:pPr>
        <w:pStyle w:val="Default"/>
        <w:numPr>
          <w:ilvl w:val="0"/>
          <w:numId w:val="8"/>
        </w:numPr>
        <w:jc w:val="both"/>
        <w:rPr>
          <w:color w:val="auto"/>
        </w:rPr>
      </w:pPr>
      <w:r w:rsidRPr="00B962E3">
        <w:rPr>
          <w:color w:val="auto"/>
        </w:rPr>
        <w:t xml:space="preserve">• соблюдать нормы информационной культуры, этики и права; с уважением относиться к частной информации и информационным правам других людей. </w:t>
      </w:r>
    </w:p>
    <w:p w:rsidR="00BB1B3E" w:rsidRPr="00B962E3" w:rsidRDefault="00BB1B3E" w:rsidP="00BB1B3E">
      <w:pPr>
        <w:pStyle w:val="Default"/>
        <w:numPr>
          <w:ilvl w:val="0"/>
          <w:numId w:val="8"/>
        </w:numPr>
        <w:jc w:val="both"/>
        <w:rPr>
          <w:color w:val="auto"/>
        </w:rPr>
      </w:pPr>
      <w:r w:rsidRPr="00B962E3">
        <w:rPr>
          <w:color w:val="auto"/>
        </w:rPr>
        <w:t xml:space="preserve">Поиск и организация хранения информации: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различные </w:t>
      </w:r>
      <w:proofErr w:type="gramStart"/>
      <w:r w:rsidRPr="00B962E3">
        <w:rPr>
          <w:color w:val="auto"/>
        </w:rPr>
        <w:t>при</w:t>
      </w:r>
      <w:proofErr w:type="gramEnd"/>
      <w:r w:rsidRPr="00B962E3">
        <w:rPr>
          <w:color w:val="auto"/>
        </w:rPr>
        <w:t>ѐ</w:t>
      </w:r>
      <w:proofErr w:type="gramStart"/>
      <w:r w:rsidRPr="00B962E3">
        <w:rPr>
          <w:color w:val="auto"/>
        </w:rPr>
        <w:t>мы</w:t>
      </w:r>
      <w:proofErr w:type="gramEnd"/>
      <w:r w:rsidRPr="00B962E3">
        <w:rPr>
          <w:color w:val="auto"/>
        </w:rPr>
        <w:t xml:space="preserve"> поиска информации в Интернете, поисковые сервисы, строить запросы для поиска информации и анализировать результаты поиска;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w:t>
      </w:r>
      <w:proofErr w:type="gramStart"/>
      <w:r w:rsidRPr="00B962E3">
        <w:rPr>
          <w:color w:val="auto"/>
        </w:rPr>
        <w:t>при</w:t>
      </w:r>
      <w:proofErr w:type="gramEnd"/>
      <w:r w:rsidRPr="00B962E3">
        <w:rPr>
          <w:color w:val="auto"/>
        </w:rPr>
        <w:t>ѐ</w:t>
      </w:r>
      <w:proofErr w:type="gramStart"/>
      <w:r w:rsidRPr="00B962E3">
        <w:rPr>
          <w:color w:val="auto"/>
        </w:rPr>
        <w:t>мы</w:t>
      </w:r>
      <w:proofErr w:type="gramEnd"/>
      <w:r w:rsidRPr="00B962E3">
        <w:rPr>
          <w:color w:val="auto"/>
        </w:rPr>
        <w:t xml:space="preserve"> поиска информации на персональном компьютере, в информационной среде учреждения и в образовательном пространстве;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различные библиотечные, в том числе электронные, каталоги для поиска необходимых книг; </w:t>
      </w:r>
    </w:p>
    <w:p w:rsidR="00BB1B3E" w:rsidRPr="00B962E3" w:rsidRDefault="00BB1B3E" w:rsidP="00BB1B3E">
      <w:pPr>
        <w:pStyle w:val="Default"/>
        <w:numPr>
          <w:ilvl w:val="0"/>
          <w:numId w:val="8"/>
        </w:numPr>
        <w:jc w:val="both"/>
        <w:rPr>
          <w:color w:val="auto"/>
        </w:rPr>
      </w:pPr>
      <w:r w:rsidRPr="00B962E3">
        <w:rPr>
          <w:color w:val="auto"/>
        </w:rPr>
        <w:t xml:space="preserve">• искать информацию в различных базах данных, создавать и заполнять базы данных, в частности использовать различные определители; </w:t>
      </w:r>
    </w:p>
    <w:p w:rsidR="00BB1B3E" w:rsidRPr="00B962E3" w:rsidRDefault="00BB1B3E" w:rsidP="00BB1B3E">
      <w:pPr>
        <w:pStyle w:val="Default"/>
        <w:numPr>
          <w:ilvl w:val="0"/>
          <w:numId w:val="8"/>
        </w:numPr>
        <w:jc w:val="both"/>
        <w:rPr>
          <w:color w:val="auto"/>
        </w:rPr>
      </w:pPr>
      <w:r w:rsidRPr="00B962E3">
        <w:rPr>
          <w:color w:val="auto"/>
        </w:rPr>
        <w:t xml:space="preserve">•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 </w:t>
      </w:r>
    </w:p>
    <w:p w:rsidR="00BB1B3E" w:rsidRPr="00B962E3" w:rsidRDefault="00BB1B3E" w:rsidP="00BB1B3E">
      <w:pPr>
        <w:pStyle w:val="Default"/>
        <w:numPr>
          <w:ilvl w:val="0"/>
          <w:numId w:val="8"/>
        </w:numPr>
        <w:jc w:val="both"/>
        <w:rPr>
          <w:color w:val="auto"/>
        </w:rPr>
      </w:pPr>
      <w:r w:rsidRPr="00B962E3">
        <w:rPr>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color w:val="auto"/>
        </w:rPr>
        <w:t xml:space="preserve">Обращение с устройствами ИКТ </w:t>
      </w:r>
    </w:p>
    <w:p w:rsidR="00BB1B3E" w:rsidRPr="00B962E3" w:rsidRDefault="00BB1B3E" w:rsidP="00BB1B3E">
      <w:pPr>
        <w:pStyle w:val="Default"/>
        <w:numPr>
          <w:ilvl w:val="0"/>
          <w:numId w:val="8"/>
        </w:numPr>
        <w:jc w:val="both"/>
        <w:rPr>
          <w:color w:val="auto"/>
        </w:rPr>
      </w:pPr>
      <w:r w:rsidRPr="00B962E3">
        <w:rPr>
          <w:color w:val="auto"/>
        </w:rPr>
        <w:t xml:space="preserve">• осознавать и использовать в практической деятельности основные психологические особенности восприятия информации человеком. </w:t>
      </w:r>
    </w:p>
    <w:p w:rsidR="00BB1B3E" w:rsidRPr="00B962E3" w:rsidRDefault="00BB1B3E" w:rsidP="00BB1B3E">
      <w:pPr>
        <w:pStyle w:val="Default"/>
        <w:numPr>
          <w:ilvl w:val="0"/>
          <w:numId w:val="8"/>
        </w:numPr>
        <w:jc w:val="both"/>
        <w:rPr>
          <w:color w:val="auto"/>
        </w:rPr>
      </w:pPr>
      <w:r w:rsidRPr="00B962E3">
        <w:rPr>
          <w:color w:val="auto"/>
        </w:rPr>
        <w:t xml:space="preserve">Коммуникация и социальное взаимодействие </w:t>
      </w:r>
    </w:p>
    <w:p w:rsidR="00BB1B3E" w:rsidRPr="00B962E3" w:rsidRDefault="00BB1B3E" w:rsidP="00BB1B3E">
      <w:pPr>
        <w:pStyle w:val="Default"/>
        <w:numPr>
          <w:ilvl w:val="0"/>
          <w:numId w:val="8"/>
        </w:numPr>
        <w:jc w:val="both"/>
        <w:rPr>
          <w:color w:val="auto"/>
        </w:rPr>
      </w:pPr>
      <w:r w:rsidRPr="00B962E3">
        <w:rPr>
          <w:color w:val="auto"/>
        </w:rPr>
        <w:t xml:space="preserve">• взаимодействовать в социальных сетях, работать в группе над сообщением (вики); </w:t>
      </w:r>
    </w:p>
    <w:p w:rsidR="00BB1B3E" w:rsidRPr="00B962E3" w:rsidRDefault="00BB1B3E" w:rsidP="00BB1B3E">
      <w:pPr>
        <w:pStyle w:val="Default"/>
        <w:numPr>
          <w:ilvl w:val="0"/>
          <w:numId w:val="8"/>
        </w:numPr>
        <w:jc w:val="both"/>
        <w:rPr>
          <w:color w:val="auto"/>
        </w:rPr>
      </w:pPr>
      <w:r w:rsidRPr="00B962E3">
        <w:rPr>
          <w:color w:val="auto"/>
        </w:rPr>
        <w:t xml:space="preserve">• участвовать в форумах в социальных образовательных сетях; </w:t>
      </w:r>
    </w:p>
    <w:p w:rsidR="00BB1B3E" w:rsidRPr="00B962E3" w:rsidRDefault="00BB1B3E" w:rsidP="00BB1B3E">
      <w:pPr>
        <w:pStyle w:val="Default"/>
        <w:numPr>
          <w:ilvl w:val="0"/>
          <w:numId w:val="8"/>
        </w:numPr>
        <w:jc w:val="both"/>
        <w:rPr>
          <w:color w:val="auto"/>
        </w:rPr>
      </w:pPr>
      <w:r w:rsidRPr="00B962E3">
        <w:rPr>
          <w:color w:val="auto"/>
        </w:rPr>
        <w:t xml:space="preserve">• взаимодействовать с партнѐрами с использованием возможностей Интернета (игровое и театральное взаимодействие). </w:t>
      </w:r>
    </w:p>
    <w:p w:rsidR="00BB1B3E" w:rsidRPr="00B962E3" w:rsidRDefault="00BB1B3E" w:rsidP="00BB1B3E">
      <w:pPr>
        <w:pStyle w:val="Default"/>
        <w:numPr>
          <w:ilvl w:val="0"/>
          <w:numId w:val="8"/>
        </w:numPr>
        <w:jc w:val="both"/>
        <w:rPr>
          <w:color w:val="auto"/>
        </w:rPr>
      </w:pPr>
      <w:r w:rsidRPr="00B962E3">
        <w:rPr>
          <w:color w:val="auto"/>
        </w:rPr>
        <w:t xml:space="preserve">Поиск и организация хранения информации </w:t>
      </w:r>
    </w:p>
    <w:p w:rsidR="00BB1B3E" w:rsidRPr="00B962E3" w:rsidRDefault="00BB1B3E" w:rsidP="00BB1B3E">
      <w:pPr>
        <w:pStyle w:val="Default"/>
        <w:numPr>
          <w:ilvl w:val="0"/>
          <w:numId w:val="8"/>
        </w:numPr>
        <w:jc w:val="both"/>
        <w:rPr>
          <w:color w:val="auto"/>
        </w:rPr>
      </w:pPr>
      <w:r w:rsidRPr="00B962E3">
        <w:rPr>
          <w:color w:val="auto"/>
        </w:rPr>
        <w:t xml:space="preserve">• создавать и заполнять различные определители;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различные </w:t>
      </w:r>
      <w:proofErr w:type="gramStart"/>
      <w:r w:rsidRPr="00B962E3">
        <w:rPr>
          <w:color w:val="auto"/>
        </w:rPr>
        <w:t>при</w:t>
      </w:r>
      <w:proofErr w:type="gramEnd"/>
      <w:r w:rsidRPr="00B962E3">
        <w:rPr>
          <w:color w:val="auto"/>
        </w:rPr>
        <w:t>ѐ</w:t>
      </w:r>
      <w:proofErr w:type="gramStart"/>
      <w:r w:rsidRPr="00B962E3">
        <w:rPr>
          <w:color w:val="auto"/>
        </w:rPr>
        <w:t>мы</w:t>
      </w:r>
      <w:proofErr w:type="gramEnd"/>
      <w:r w:rsidRPr="00B962E3">
        <w:rPr>
          <w:color w:val="auto"/>
        </w:rPr>
        <w:t xml:space="preserve"> поиска информации в Интернете в ходе учебной деятельности. </w:t>
      </w:r>
    </w:p>
    <w:p w:rsidR="00BB1B3E" w:rsidRPr="00B962E3" w:rsidRDefault="00BB1B3E" w:rsidP="00BB1B3E">
      <w:pPr>
        <w:pStyle w:val="Default"/>
        <w:numPr>
          <w:ilvl w:val="0"/>
          <w:numId w:val="8"/>
        </w:numPr>
        <w:jc w:val="both"/>
        <w:rPr>
          <w:color w:val="auto"/>
        </w:rPr>
      </w:pPr>
      <w:r w:rsidRPr="00B962E3">
        <w:rPr>
          <w:b/>
          <w:bCs/>
          <w:color w:val="auto"/>
        </w:rPr>
        <w:t xml:space="preserve">Основы учебно-исследовательской и проектной деятельности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планировать и выполнять учебное исследование и учебный проект, используя оборудование, модели, методы и </w:t>
      </w:r>
      <w:proofErr w:type="gramStart"/>
      <w:r w:rsidRPr="00B962E3">
        <w:rPr>
          <w:color w:val="auto"/>
        </w:rPr>
        <w:t>при</w:t>
      </w:r>
      <w:proofErr w:type="gramEnd"/>
      <w:r w:rsidRPr="00B962E3">
        <w:rPr>
          <w:color w:val="auto"/>
        </w:rPr>
        <w:t>ѐ</w:t>
      </w:r>
      <w:proofErr w:type="gramStart"/>
      <w:r w:rsidRPr="00B962E3">
        <w:rPr>
          <w:color w:val="auto"/>
        </w:rPr>
        <w:t>мы</w:t>
      </w:r>
      <w:proofErr w:type="gramEnd"/>
      <w:r w:rsidRPr="00B962E3">
        <w:rPr>
          <w:color w:val="auto"/>
        </w:rPr>
        <w:t xml:space="preserve">, адекватные исследуемой проблеме; </w:t>
      </w:r>
    </w:p>
    <w:p w:rsidR="00BB1B3E" w:rsidRPr="00B962E3" w:rsidRDefault="00BB1B3E" w:rsidP="00BB1B3E">
      <w:pPr>
        <w:pStyle w:val="Default"/>
        <w:numPr>
          <w:ilvl w:val="0"/>
          <w:numId w:val="8"/>
        </w:numPr>
        <w:jc w:val="both"/>
        <w:rPr>
          <w:color w:val="auto"/>
        </w:rPr>
      </w:pPr>
      <w:r w:rsidRPr="00B962E3">
        <w:rPr>
          <w:color w:val="auto"/>
        </w:rPr>
        <w:lastRenderedPageBreak/>
        <w:t xml:space="preserve">• выбирать и использовать методы, релевантные рассматриваемой проблеме; </w:t>
      </w:r>
    </w:p>
    <w:p w:rsidR="00BB1B3E" w:rsidRPr="00B962E3" w:rsidRDefault="00BB1B3E" w:rsidP="00BB1B3E">
      <w:pPr>
        <w:pStyle w:val="Default"/>
        <w:numPr>
          <w:ilvl w:val="0"/>
          <w:numId w:val="8"/>
        </w:numPr>
        <w:jc w:val="both"/>
        <w:rPr>
          <w:color w:val="auto"/>
        </w:rPr>
      </w:pPr>
      <w:r w:rsidRPr="00B962E3">
        <w:rPr>
          <w:color w:val="auto"/>
        </w:rPr>
        <w:t>• распознавать и ставить вопросы, ответы на которые могут быть получены путѐ</w:t>
      </w:r>
      <w:proofErr w:type="gramStart"/>
      <w:r w:rsidRPr="00B962E3">
        <w:rPr>
          <w:color w:val="auto"/>
        </w:rPr>
        <w:t>м</w:t>
      </w:r>
      <w:proofErr w:type="gramEnd"/>
      <w:r w:rsidRPr="00B962E3">
        <w:rPr>
          <w:color w:val="auto"/>
        </w:rPr>
        <w:t xml:space="preserve"> научного исследования, отбирать адекватные методы исследования, формулировать вытекающие из исследования выводы;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такие математические методы и </w:t>
      </w:r>
      <w:proofErr w:type="gramStart"/>
      <w:r w:rsidRPr="00B962E3">
        <w:rPr>
          <w:color w:val="auto"/>
        </w:rPr>
        <w:t>при</w:t>
      </w:r>
      <w:proofErr w:type="gramEnd"/>
      <w:r w:rsidRPr="00B962E3">
        <w:rPr>
          <w:color w:val="auto"/>
        </w:rPr>
        <w:t xml:space="preserve">ѐмы, как абстракция и идеализация, доказательство, доказательство от противного, доказательство по аналогии, опровержение, </w:t>
      </w:r>
      <w:proofErr w:type="spellStart"/>
      <w:r w:rsidRPr="00B962E3">
        <w:rPr>
          <w:color w:val="auto"/>
        </w:rPr>
        <w:t>контрпример</w:t>
      </w:r>
      <w:proofErr w:type="spellEnd"/>
      <w:r w:rsidRPr="00B962E3">
        <w:rPr>
          <w:color w:val="auto"/>
        </w:rPr>
        <w:t xml:space="preserve">, индуктивные и дедуктивные рассуждения, построение и исполнение алгоритма; </w:t>
      </w:r>
    </w:p>
    <w:p w:rsidR="00BB1B3E" w:rsidRPr="00B962E3" w:rsidRDefault="00BB1B3E" w:rsidP="00BB1B3E">
      <w:pPr>
        <w:pStyle w:val="Default"/>
        <w:numPr>
          <w:ilvl w:val="0"/>
          <w:numId w:val="8"/>
        </w:numPr>
        <w:jc w:val="both"/>
        <w:rPr>
          <w:color w:val="auto"/>
        </w:rPr>
      </w:pPr>
      <w:proofErr w:type="gramStart"/>
      <w:r w:rsidRPr="00B962E3">
        <w:rPr>
          <w:color w:val="auto"/>
        </w:rPr>
        <w:t xml:space="preserve">• использовать такие естественно - научные методы и приѐмы,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 </w:t>
      </w:r>
      <w:proofErr w:type="gramEnd"/>
    </w:p>
    <w:p w:rsidR="00BB1B3E" w:rsidRPr="00B962E3" w:rsidRDefault="00BB1B3E" w:rsidP="00BB1B3E">
      <w:pPr>
        <w:pStyle w:val="Default"/>
        <w:numPr>
          <w:ilvl w:val="0"/>
          <w:numId w:val="8"/>
        </w:numPr>
        <w:jc w:val="both"/>
        <w:rPr>
          <w:color w:val="auto"/>
        </w:rPr>
      </w:pPr>
      <w:r w:rsidRPr="00B962E3">
        <w:rPr>
          <w:color w:val="auto"/>
        </w:rPr>
        <w:t xml:space="preserve">•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 </w:t>
      </w:r>
    </w:p>
    <w:p w:rsidR="00BB1B3E" w:rsidRPr="00B962E3" w:rsidRDefault="00BB1B3E" w:rsidP="00BB1B3E">
      <w:pPr>
        <w:pStyle w:val="Default"/>
        <w:numPr>
          <w:ilvl w:val="0"/>
          <w:numId w:val="8"/>
        </w:numPr>
        <w:jc w:val="both"/>
        <w:rPr>
          <w:color w:val="auto"/>
        </w:rPr>
      </w:pPr>
      <w:r w:rsidRPr="00B962E3">
        <w:rPr>
          <w:color w:val="auto"/>
        </w:rPr>
        <w:t xml:space="preserve">• ясно, логично и точно излагать свою точку зрения, использовать языковые средства, адекватные обсуждаемой проблеме; </w:t>
      </w:r>
    </w:p>
    <w:p w:rsidR="00BB1B3E" w:rsidRPr="00B962E3" w:rsidRDefault="00BB1B3E" w:rsidP="00BB1B3E">
      <w:pPr>
        <w:pStyle w:val="Default"/>
        <w:numPr>
          <w:ilvl w:val="0"/>
          <w:numId w:val="8"/>
        </w:numPr>
        <w:jc w:val="both"/>
        <w:rPr>
          <w:color w:val="auto"/>
        </w:rPr>
      </w:pPr>
      <w:r w:rsidRPr="00B962E3">
        <w:rPr>
          <w:color w:val="auto"/>
        </w:rPr>
        <w:t xml:space="preserve">• отличать факты от суждений, мнений и оценок, критически относиться к суждениям, мнениям, оценкам, реконструировать их основания; </w:t>
      </w:r>
    </w:p>
    <w:p w:rsidR="00BB1B3E" w:rsidRPr="00B962E3" w:rsidRDefault="00BB1B3E" w:rsidP="00BB1B3E">
      <w:pPr>
        <w:pStyle w:val="Default"/>
        <w:numPr>
          <w:ilvl w:val="0"/>
          <w:numId w:val="8"/>
        </w:numPr>
        <w:jc w:val="both"/>
        <w:rPr>
          <w:color w:val="auto"/>
        </w:rPr>
      </w:pPr>
      <w:r w:rsidRPr="00B962E3">
        <w:rPr>
          <w:color w:val="auto"/>
        </w:rPr>
        <w:t xml:space="preserve">• 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использовать догадку, озарение, интуицию;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такие математические методы и </w:t>
      </w:r>
      <w:proofErr w:type="gramStart"/>
      <w:r w:rsidRPr="00B962E3">
        <w:rPr>
          <w:color w:val="auto"/>
        </w:rPr>
        <w:t>при</w:t>
      </w:r>
      <w:proofErr w:type="gramEnd"/>
      <w:r w:rsidRPr="00B962E3">
        <w:rPr>
          <w:color w:val="auto"/>
        </w:rPr>
        <w:t xml:space="preserve">ѐмы, как перебор логических возможностей, математическое моделирование;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такие </w:t>
      </w:r>
      <w:proofErr w:type="spellStart"/>
      <w:r w:rsidRPr="00B962E3">
        <w:rPr>
          <w:color w:val="auto"/>
        </w:rPr>
        <w:t>естественно-научные</w:t>
      </w:r>
      <w:proofErr w:type="spellEnd"/>
      <w:r w:rsidRPr="00B962E3">
        <w:rPr>
          <w:color w:val="auto"/>
        </w:rPr>
        <w:t xml:space="preserve"> методы и </w:t>
      </w:r>
      <w:proofErr w:type="gramStart"/>
      <w:r w:rsidRPr="00B962E3">
        <w:rPr>
          <w:color w:val="auto"/>
        </w:rPr>
        <w:t>при</w:t>
      </w:r>
      <w:proofErr w:type="gramEnd"/>
      <w:r w:rsidRPr="00B962E3">
        <w:rPr>
          <w:color w:val="auto"/>
        </w:rPr>
        <w:t xml:space="preserve">ѐмы, как абстрагирование от привходящих факторов, проверка на совместимость с другими известными фактами;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некоторые </w:t>
      </w:r>
      <w:proofErr w:type="gramStart"/>
      <w:r w:rsidRPr="00B962E3">
        <w:rPr>
          <w:color w:val="auto"/>
        </w:rPr>
        <w:t>при</w:t>
      </w:r>
      <w:proofErr w:type="gramEnd"/>
      <w:r w:rsidRPr="00B962E3">
        <w:rPr>
          <w:color w:val="auto"/>
        </w:rPr>
        <w:t xml:space="preserve">ѐмы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 </w:t>
      </w:r>
    </w:p>
    <w:p w:rsidR="00BB1B3E" w:rsidRPr="00B962E3" w:rsidRDefault="00BB1B3E" w:rsidP="00BB1B3E">
      <w:pPr>
        <w:pStyle w:val="Default"/>
        <w:numPr>
          <w:ilvl w:val="0"/>
          <w:numId w:val="8"/>
        </w:numPr>
        <w:jc w:val="both"/>
        <w:rPr>
          <w:color w:val="auto"/>
        </w:rPr>
      </w:pPr>
      <w:r w:rsidRPr="00B962E3">
        <w:rPr>
          <w:color w:val="auto"/>
        </w:rPr>
        <w:t xml:space="preserve">• целенаправленно и осознанно развивать свои коммуникативные способности, осваивать новые языковые средства; </w:t>
      </w:r>
    </w:p>
    <w:p w:rsidR="00BB1B3E" w:rsidRPr="00B962E3" w:rsidRDefault="00BB1B3E" w:rsidP="00BB1B3E">
      <w:pPr>
        <w:pStyle w:val="Default"/>
        <w:numPr>
          <w:ilvl w:val="0"/>
          <w:numId w:val="8"/>
        </w:numPr>
        <w:jc w:val="both"/>
        <w:rPr>
          <w:color w:val="auto"/>
        </w:rPr>
      </w:pPr>
      <w:r w:rsidRPr="00B962E3">
        <w:rPr>
          <w:color w:val="auto"/>
        </w:rPr>
        <w:t xml:space="preserve">• осознавать свою ответственность за достоверность полученных знаний, за качество выполненного проекта. </w:t>
      </w:r>
    </w:p>
    <w:p w:rsidR="00BB1B3E" w:rsidRPr="00B962E3" w:rsidRDefault="00BB1B3E" w:rsidP="00BB1B3E">
      <w:pPr>
        <w:pStyle w:val="Default"/>
        <w:numPr>
          <w:ilvl w:val="0"/>
          <w:numId w:val="8"/>
        </w:numPr>
        <w:jc w:val="both"/>
        <w:rPr>
          <w:color w:val="auto"/>
        </w:rPr>
      </w:pPr>
      <w:r w:rsidRPr="00B962E3">
        <w:rPr>
          <w:b/>
          <w:bCs/>
          <w:color w:val="auto"/>
        </w:rPr>
        <w:t xml:space="preserve">Стратегии смыслового чтения и работа с текстом </w:t>
      </w:r>
    </w:p>
    <w:p w:rsidR="00BB1B3E" w:rsidRPr="00B962E3" w:rsidRDefault="00BB1B3E" w:rsidP="00BB1B3E">
      <w:pPr>
        <w:pStyle w:val="Default"/>
        <w:numPr>
          <w:ilvl w:val="0"/>
          <w:numId w:val="8"/>
        </w:numPr>
        <w:jc w:val="both"/>
        <w:rPr>
          <w:color w:val="auto"/>
        </w:rPr>
      </w:pPr>
      <w:r w:rsidRPr="00B962E3">
        <w:rPr>
          <w:b/>
          <w:bCs/>
          <w:color w:val="auto"/>
        </w:rPr>
        <w:t xml:space="preserve">Работа с текстом: поиск информации и понимание </w:t>
      </w:r>
      <w:proofErr w:type="gramStart"/>
      <w:r w:rsidRPr="00B962E3">
        <w:rPr>
          <w:b/>
          <w:bCs/>
          <w:color w:val="auto"/>
        </w:rPr>
        <w:t>прочитанного</w:t>
      </w:r>
      <w:proofErr w:type="gramEnd"/>
      <w:r w:rsidRPr="00B962E3">
        <w:rPr>
          <w:b/>
          <w:bCs/>
          <w:color w:val="auto"/>
        </w:rPr>
        <w:t xml:space="preserve">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ориентироваться в содержании текста и понимать его целостный смысл: </w:t>
      </w:r>
    </w:p>
    <w:p w:rsidR="00BB1B3E" w:rsidRPr="00B962E3" w:rsidRDefault="00BB1B3E" w:rsidP="00BB1B3E">
      <w:pPr>
        <w:pStyle w:val="Default"/>
        <w:numPr>
          <w:ilvl w:val="0"/>
          <w:numId w:val="8"/>
        </w:numPr>
        <w:jc w:val="both"/>
        <w:rPr>
          <w:color w:val="auto"/>
        </w:rPr>
      </w:pPr>
      <w:r w:rsidRPr="00B962E3">
        <w:rPr>
          <w:color w:val="auto"/>
        </w:rPr>
        <w:t xml:space="preserve">- определять главную тему, общую цель или назначение текста; </w:t>
      </w:r>
    </w:p>
    <w:p w:rsidR="00BB1B3E" w:rsidRPr="00B962E3" w:rsidRDefault="00BB1B3E" w:rsidP="00BB1B3E">
      <w:pPr>
        <w:pStyle w:val="Default"/>
        <w:numPr>
          <w:ilvl w:val="0"/>
          <w:numId w:val="8"/>
        </w:numPr>
        <w:jc w:val="both"/>
        <w:rPr>
          <w:color w:val="auto"/>
        </w:rPr>
      </w:pPr>
      <w:r w:rsidRPr="00B962E3">
        <w:rPr>
          <w:color w:val="auto"/>
        </w:rPr>
        <w:t xml:space="preserve">- выбирать из текста или придумать заголовок, соответствующий содержанию и общему смыслу текста; </w:t>
      </w:r>
    </w:p>
    <w:p w:rsidR="00BB1B3E" w:rsidRPr="00B962E3" w:rsidRDefault="00BB1B3E" w:rsidP="00BB1B3E">
      <w:pPr>
        <w:pStyle w:val="Default"/>
        <w:numPr>
          <w:ilvl w:val="0"/>
          <w:numId w:val="8"/>
        </w:numPr>
        <w:jc w:val="both"/>
        <w:rPr>
          <w:color w:val="auto"/>
        </w:rPr>
      </w:pPr>
      <w:r w:rsidRPr="00B962E3">
        <w:rPr>
          <w:color w:val="auto"/>
        </w:rPr>
        <w:t xml:space="preserve">- формулировать тезис, выражающий общий смысл текста; </w:t>
      </w:r>
    </w:p>
    <w:p w:rsidR="00BB1B3E" w:rsidRPr="00B962E3" w:rsidRDefault="00BB1B3E" w:rsidP="00BB1B3E">
      <w:pPr>
        <w:pStyle w:val="Default"/>
        <w:numPr>
          <w:ilvl w:val="0"/>
          <w:numId w:val="8"/>
        </w:numPr>
        <w:jc w:val="both"/>
        <w:rPr>
          <w:color w:val="auto"/>
        </w:rPr>
      </w:pPr>
      <w:r w:rsidRPr="00B962E3">
        <w:rPr>
          <w:color w:val="auto"/>
        </w:rPr>
        <w:t xml:space="preserve">- предвосхищать содержание предметного плана текста по заголовку и с опорой на предыдущий опыт; </w:t>
      </w:r>
    </w:p>
    <w:p w:rsidR="00BB1B3E" w:rsidRPr="00B962E3" w:rsidRDefault="00BB1B3E" w:rsidP="00BB1B3E">
      <w:pPr>
        <w:pStyle w:val="Default"/>
        <w:numPr>
          <w:ilvl w:val="0"/>
          <w:numId w:val="8"/>
        </w:numPr>
        <w:jc w:val="both"/>
        <w:rPr>
          <w:color w:val="auto"/>
        </w:rPr>
      </w:pPr>
      <w:r w:rsidRPr="00B962E3">
        <w:rPr>
          <w:color w:val="auto"/>
        </w:rPr>
        <w:t xml:space="preserve">- объяснять порядок частей/инструкций, содержащихся в тексте; </w:t>
      </w:r>
    </w:p>
    <w:p w:rsidR="00BB1B3E" w:rsidRPr="00B962E3" w:rsidRDefault="00BB1B3E" w:rsidP="00BB1B3E">
      <w:pPr>
        <w:pStyle w:val="Default"/>
        <w:numPr>
          <w:ilvl w:val="0"/>
          <w:numId w:val="8"/>
        </w:numPr>
        <w:jc w:val="both"/>
        <w:rPr>
          <w:color w:val="auto"/>
        </w:rPr>
      </w:pPr>
      <w:r w:rsidRPr="00B962E3">
        <w:rPr>
          <w:color w:val="auto"/>
        </w:rPr>
        <w:t xml:space="preserve">- сопоставлять основные текстовые и </w:t>
      </w:r>
      <w:proofErr w:type="spellStart"/>
      <w:r w:rsidRPr="00B962E3">
        <w:rPr>
          <w:color w:val="auto"/>
        </w:rPr>
        <w:t>внетекстовые</w:t>
      </w:r>
      <w:proofErr w:type="spellEnd"/>
      <w:r w:rsidRPr="00B962E3">
        <w:rPr>
          <w:color w:val="auto"/>
        </w:rPr>
        <w:t xml:space="preserve">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т.д.; </w:t>
      </w:r>
    </w:p>
    <w:p w:rsidR="00BB1B3E" w:rsidRPr="00B962E3" w:rsidRDefault="00BB1B3E" w:rsidP="00BB1B3E">
      <w:pPr>
        <w:pStyle w:val="Default"/>
        <w:numPr>
          <w:ilvl w:val="0"/>
          <w:numId w:val="8"/>
        </w:numPr>
        <w:jc w:val="both"/>
        <w:rPr>
          <w:color w:val="auto"/>
        </w:rPr>
      </w:pPr>
      <w:r w:rsidRPr="00B962E3">
        <w:rPr>
          <w:color w:val="auto"/>
        </w:rPr>
        <w:lastRenderedPageBreak/>
        <w:t>• находить в тексте требуемую информацию (пробегать те</w:t>
      </w:r>
      <w:proofErr w:type="gramStart"/>
      <w:r w:rsidRPr="00B962E3">
        <w:rPr>
          <w:color w:val="auto"/>
        </w:rPr>
        <w:t>кст гл</w:t>
      </w:r>
      <w:proofErr w:type="gramEnd"/>
      <w:r w:rsidRPr="00B962E3">
        <w:rPr>
          <w:color w:val="auto"/>
        </w:rPr>
        <w:t xml:space="preserve">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 </w:t>
      </w:r>
    </w:p>
    <w:p w:rsidR="00BB1B3E" w:rsidRPr="00B962E3" w:rsidRDefault="00BB1B3E" w:rsidP="00BB1B3E">
      <w:pPr>
        <w:pStyle w:val="Default"/>
        <w:numPr>
          <w:ilvl w:val="0"/>
          <w:numId w:val="8"/>
        </w:numPr>
        <w:jc w:val="both"/>
        <w:rPr>
          <w:color w:val="auto"/>
        </w:rPr>
      </w:pPr>
      <w:r w:rsidRPr="00B962E3">
        <w:rPr>
          <w:color w:val="auto"/>
        </w:rPr>
        <w:t xml:space="preserve">• решать учебно-познавательные и учебно-практические задачи, требующие полного и критического понимания текста: </w:t>
      </w:r>
    </w:p>
    <w:p w:rsidR="00BB1B3E" w:rsidRPr="00B962E3" w:rsidRDefault="00BB1B3E" w:rsidP="00BB1B3E">
      <w:pPr>
        <w:pStyle w:val="Default"/>
        <w:numPr>
          <w:ilvl w:val="0"/>
          <w:numId w:val="8"/>
        </w:numPr>
        <w:jc w:val="both"/>
        <w:rPr>
          <w:color w:val="auto"/>
        </w:rPr>
      </w:pPr>
      <w:r w:rsidRPr="00B962E3">
        <w:rPr>
          <w:color w:val="auto"/>
        </w:rPr>
        <w:t xml:space="preserve">- определять назначение разных видов текстов; </w:t>
      </w:r>
    </w:p>
    <w:p w:rsidR="00BB1B3E" w:rsidRPr="00B962E3" w:rsidRDefault="00BB1B3E" w:rsidP="00BB1B3E">
      <w:pPr>
        <w:pStyle w:val="Default"/>
        <w:numPr>
          <w:ilvl w:val="0"/>
          <w:numId w:val="8"/>
        </w:numPr>
        <w:jc w:val="both"/>
        <w:rPr>
          <w:color w:val="auto"/>
        </w:rPr>
      </w:pPr>
      <w:r w:rsidRPr="00B962E3">
        <w:rPr>
          <w:color w:val="auto"/>
        </w:rPr>
        <w:t xml:space="preserve">- ставить перед собой цель чтения, направляя внимание на полезную в данный момент информацию; </w:t>
      </w:r>
    </w:p>
    <w:p w:rsidR="00BB1B3E" w:rsidRPr="00B962E3" w:rsidRDefault="00BB1B3E" w:rsidP="00BB1B3E">
      <w:pPr>
        <w:pStyle w:val="Default"/>
        <w:numPr>
          <w:ilvl w:val="0"/>
          <w:numId w:val="8"/>
        </w:numPr>
        <w:jc w:val="both"/>
        <w:rPr>
          <w:color w:val="auto"/>
        </w:rPr>
      </w:pPr>
      <w:r w:rsidRPr="00B962E3">
        <w:rPr>
          <w:color w:val="auto"/>
        </w:rPr>
        <w:t xml:space="preserve">- различать темы и </w:t>
      </w:r>
      <w:proofErr w:type="spellStart"/>
      <w:r w:rsidRPr="00B962E3">
        <w:rPr>
          <w:color w:val="auto"/>
        </w:rPr>
        <w:t>подтемы</w:t>
      </w:r>
      <w:proofErr w:type="spellEnd"/>
      <w:r w:rsidRPr="00B962E3">
        <w:rPr>
          <w:color w:val="auto"/>
        </w:rPr>
        <w:t xml:space="preserve"> специального текста; </w:t>
      </w:r>
    </w:p>
    <w:p w:rsidR="00BB1B3E" w:rsidRPr="00B962E3" w:rsidRDefault="00BB1B3E" w:rsidP="00BB1B3E">
      <w:pPr>
        <w:pStyle w:val="Default"/>
        <w:numPr>
          <w:ilvl w:val="0"/>
          <w:numId w:val="8"/>
        </w:numPr>
        <w:jc w:val="both"/>
        <w:rPr>
          <w:color w:val="auto"/>
        </w:rPr>
      </w:pPr>
      <w:r w:rsidRPr="00B962E3">
        <w:rPr>
          <w:color w:val="auto"/>
        </w:rPr>
        <w:t xml:space="preserve">- выделять не только главную, но и избыточную информацию; </w:t>
      </w:r>
    </w:p>
    <w:p w:rsidR="00BB1B3E" w:rsidRPr="00B962E3" w:rsidRDefault="00BB1B3E" w:rsidP="00BB1B3E">
      <w:pPr>
        <w:pStyle w:val="Default"/>
        <w:numPr>
          <w:ilvl w:val="0"/>
          <w:numId w:val="8"/>
        </w:numPr>
        <w:jc w:val="both"/>
        <w:rPr>
          <w:color w:val="auto"/>
        </w:rPr>
      </w:pPr>
      <w:r w:rsidRPr="00B962E3">
        <w:rPr>
          <w:color w:val="auto"/>
        </w:rPr>
        <w:t xml:space="preserve">- прогнозировать последовательность изложения идей текста; </w:t>
      </w:r>
    </w:p>
    <w:p w:rsidR="00BB1B3E" w:rsidRPr="00B962E3" w:rsidRDefault="00BB1B3E" w:rsidP="00BB1B3E">
      <w:pPr>
        <w:pStyle w:val="Default"/>
        <w:numPr>
          <w:ilvl w:val="0"/>
          <w:numId w:val="8"/>
        </w:numPr>
        <w:jc w:val="both"/>
        <w:rPr>
          <w:color w:val="auto"/>
        </w:rPr>
      </w:pPr>
      <w:r w:rsidRPr="00B962E3">
        <w:rPr>
          <w:color w:val="auto"/>
        </w:rPr>
        <w:t xml:space="preserve">- сопоставлять разные точки зрения и разные источники информации по заданной теме; </w:t>
      </w:r>
    </w:p>
    <w:p w:rsidR="00BB1B3E" w:rsidRPr="00B962E3" w:rsidRDefault="00BB1B3E" w:rsidP="00BB1B3E">
      <w:pPr>
        <w:pStyle w:val="Default"/>
        <w:numPr>
          <w:ilvl w:val="0"/>
          <w:numId w:val="8"/>
        </w:numPr>
        <w:jc w:val="both"/>
        <w:rPr>
          <w:color w:val="auto"/>
        </w:rPr>
      </w:pPr>
      <w:r w:rsidRPr="00B962E3">
        <w:rPr>
          <w:color w:val="auto"/>
        </w:rPr>
        <w:t xml:space="preserve">- выполнять смысловое </w:t>
      </w:r>
      <w:proofErr w:type="gramStart"/>
      <w:r w:rsidRPr="00B962E3">
        <w:rPr>
          <w:color w:val="auto"/>
        </w:rPr>
        <w:t>св</w:t>
      </w:r>
      <w:proofErr w:type="gramEnd"/>
      <w:r w:rsidRPr="00B962E3">
        <w:rPr>
          <w:color w:val="auto"/>
        </w:rPr>
        <w:t xml:space="preserve">ѐртывание выделенных фактов и мыслей; </w:t>
      </w:r>
    </w:p>
    <w:p w:rsidR="00BB1B3E" w:rsidRPr="00B962E3" w:rsidRDefault="00BB1B3E" w:rsidP="00BB1B3E">
      <w:pPr>
        <w:pStyle w:val="Default"/>
        <w:numPr>
          <w:ilvl w:val="0"/>
          <w:numId w:val="8"/>
        </w:numPr>
        <w:jc w:val="both"/>
        <w:rPr>
          <w:color w:val="auto"/>
        </w:rPr>
      </w:pPr>
      <w:r w:rsidRPr="00B962E3">
        <w:rPr>
          <w:color w:val="auto"/>
        </w:rPr>
        <w:t xml:space="preserve">- формировать на основе текста систему аргументов (доводов) для обоснования определѐнной позиции; </w:t>
      </w:r>
    </w:p>
    <w:p w:rsidR="00BB1B3E" w:rsidRPr="00B962E3" w:rsidRDefault="00BB1B3E" w:rsidP="00BB1B3E">
      <w:pPr>
        <w:pStyle w:val="Default"/>
        <w:numPr>
          <w:ilvl w:val="0"/>
          <w:numId w:val="8"/>
        </w:numPr>
        <w:jc w:val="both"/>
        <w:rPr>
          <w:color w:val="auto"/>
        </w:rPr>
      </w:pPr>
      <w:r w:rsidRPr="00B962E3">
        <w:rPr>
          <w:color w:val="auto"/>
        </w:rPr>
        <w:t xml:space="preserve">- понимать душевное состояние персонажей текста, сопереживать им.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анализировать изменения своего эмоционального состояния в процессе чтения, получения и переработки полученной информации и еѐ осмысления. </w:t>
      </w:r>
    </w:p>
    <w:p w:rsidR="00BB1B3E" w:rsidRPr="00B962E3" w:rsidRDefault="00BB1B3E" w:rsidP="00BB1B3E">
      <w:pPr>
        <w:pStyle w:val="Default"/>
        <w:numPr>
          <w:ilvl w:val="0"/>
          <w:numId w:val="8"/>
        </w:numPr>
        <w:jc w:val="both"/>
        <w:rPr>
          <w:color w:val="auto"/>
        </w:rPr>
      </w:pPr>
      <w:r w:rsidRPr="00B962E3">
        <w:rPr>
          <w:b/>
          <w:bCs/>
          <w:color w:val="auto"/>
        </w:rPr>
        <w:t xml:space="preserve">Работа с текстом: преобразование и интерпретация информации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 </w:t>
      </w:r>
    </w:p>
    <w:p w:rsidR="00BB1B3E" w:rsidRPr="00B962E3" w:rsidRDefault="00BB1B3E" w:rsidP="00BB1B3E">
      <w:pPr>
        <w:pStyle w:val="Default"/>
        <w:numPr>
          <w:ilvl w:val="0"/>
          <w:numId w:val="8"/>
        </w:numPr>
        <w:jc w:val="both"/>
        <w:rPr>
          <w:color w:val="auto"/>
        </w:rPr>
      </w:pPr>
      <w:r w:rsidRPr="00B962E3">
        <w:rPr>
          <w:color w:val="auto"/>
        </w:rPr>
        <w:t xml:space="preserve">•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 </w:t>
      </w:r>
    </w:p>
    <w:p w:rsidR="00BB1B3E" w:rsidRPr="00B962E3" w:rsidRDefault="00BB1B3E" w:rsidP="00BB1B3E">
      <w:pPr>
        <w:pStyle w:val="Default"/>
        <w:numPr>
          <w:ilvl w:val="0"/>
          <w:numId w:val="8"/>
        </w:numPr>
        <w:jc w:val="both"/>
        <w:rPr>
          <w:color w:val="auto"/>
        </w:rPr>
      </w:pPr>
      <w:r w:rsidRPr="00B962E3">
        <w:rPr>
          <w:color w:val="auto"/>
        </w:rPr>
        <w:t xml:space="preserve">• интерпретировать текст: </w:t>
      </w:r>
    </w:p>
    <w:p w:rsidR="00BB1B3E" w:rsidRPr="00B962E3" w:rsidRDefault="00BB1B3E" w:rsidP="00BB1B3E">
      <w:pPr>
        <w:pStyle w:val="Default"/>
        <w:numPr>
          <w:ilvl w:val="0"/>
          <w:numId w:val="8"/>
        </w:numPr>
        <w:jc w:val="both"/>
        <w:rPr>
          <w:color w:val="auto"/>
        </w:rPr>
      </w:pPr>
      <w:r w:rsidRPr="00B962E3">
        <w:rPr>
          <w:color w:val="auto"/>
        </w:rPr>
        <w:t xml:space="preserve">- сравнивать и противопоставлять заключѐнную в тексте информацию разного характера; </w:t>
      </w:r>
    </w:p>
    <w:p w:rsidR="00BB1B3E" w:rsidRPr="00B962E3" w:rsidRDefault="00BB1B3E" w:rsidP="00BB1B3E">
      <w:pPr>
        <w:pStyle w:val="Default"/>
        <w:numPr>
          <w:ilvl w:val="0"/>
          <w:numId w:val="8"/>
        </w:numPr>
        <w:jc w:val="both"/>
        <w:rPr>
          <w:color w:val="auto"/>
        </w:rPr>
      </w:pPr>
      <w:r w:rsidRPr="00B962E3">
        <w:rPr>
          <w:color w:val="auto"/>
        </w:rPr>
        <w:t xml:space="preserve">- обнаруживать в тексте доводы в подтверждение выдвинутых тезисов; </w:t>
      </w:r>
    </w:p>
    <w:p w:rsidR="00BB1B3E" w:rsidRPr="00B962E3" w:rsidRDefault="00BB1B3E" w:rsidP="00BB1B3E">
      <w:pPr>
        <w:pStyle w:val="Default"/>
        <w:numPr>
          <w:ilvl w:val="0"/>
          <w:numId w:val="8"/>
        </w:numPr>
        <w:jc w:val="both"/>
        <w:rPr>
          <w:color w:val="auto"/>
        </w:rPr>
      </w:pPr>
      <w:r w:rsidRPr="00B962E3">
        <w:rPr>
          <w:color w:val="auto"/>
        </w:rPr>
        <w:t xml:space="preserve">- делать выводы из сформулированных посылок; </w:t>
      </w:r>
    </w:p>
    <w:p w:rsidR="00BB1B3E" w:rsidRPr="00B962E3" w:rsidRDefault="00BB1B3E" w:rsidP="00BB1B3E">
      <w:pPr>
        <w:pStyle w:val="Default"/>
        <w:numPr>
          <w:ilvl w:val="0"/>
          <w:numId w:val="8"/>
        </w:numPr>
        <w:jc w:val="both"/>
        <w:rPr>
          <w:color w:val="auto"/>
        </w:rPr>
      </w:pPr>
      <w:r w:rsidRPr="00B962E3">
        <w:rPr>
          <w:color w:val="auto"/>
        </w:rPr>
        <w:t xml:space="preserve">- выводить заключение о намерении автора или главной мысли текста.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 </w:t>
      </w:r>
    </w:p>
    <w:p w:rsidR="00BB1B3E" w:rsidRPr="00B962E3" w:rsidRDefault="00BB1B3E" w:rsidP="00BB1B3E">
      <w:pPr>
        <w:pStyle w:val="Default"/>
        <w:numPr>
          <w:ilvl w:val="0"/>
          <w:numId w:val="8"/>
        </w:numPr>
        <w:jc w:val="both"/>
        <w:rPr>
          <w:color w:val="auto"/>
        </w:rPr>
      </w:pPr>
      <w:r w:rsidRPr="00B962E3">
        <w:rPr>
          <w:b/>
          <w:bCs/>
          <w:color w:val="auto"/>
        </w:rPr>
        <w:t xml:space="preserve">Работа с текстом: оценка информации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научится: </w:t>
      </w:r>
    </w:p>
    <w:p w:rsidR="00BB1B3E" w:rsidRPr="00B962E3" w:rsidRDefault="00BB1B3E" w:rsidP="00BB1B3E">
      <w:pPr>
        <w:pStyle w:val="Default"/>
        <w:numPr>
          <w:ilvl w:val="0"/>
          <w:numId w:val="8"/>
        </w:numPr>
        <w:jc w:val="both"/>
        <w:rPr>
          <w:color w:val="auto"/>
        </w:rPr>
      </w:pPr>
      <w:r w:rsidRPr="00B962E3">
        <w:rPr>
          <w:color w:val="auto"/>
        </w:rPr>
        <w:t xml:space="preserve">• откликаться на содержание текста: </w:t>
      </w:r>
    </w:p>
    <w:p w:rsidR="00BB1B3E" w:rsidRPr="00B962E3" w:rsidRDefault="00BB1B3E" w:rsidP="00BB1B3E">
      <w:pPr>
        <w:pStyle w:val="Default"/>
        <w:numPr>
          <w:ilvl w:val="0"/>
          <w:numId w:val="8"/>
        </w:numPr>
        <w:jc w:val="both"/>
        <w:rPr>
          <w:color w:val="auto"/>
        </w:rPr>
      </w:pPr>
      <w:r w:rsidRPr="00B962E3">
        <w:rPr>
          <w:color w:val="auto"/>
        </w:rPr>
        <w:t xml:space="preserve">- связывать информацию, обнаруженную в тексте, со знаниями из других источников; </w:t>
      </w:r>
    </w:p>
    <w:p w:rsidR="00BB1B3E" w:rsidRPr="00B962E3" w:rsidRDefault="00BB1B3E" w:rsidP="00BB1B3E">
      <w:pPr>
        <w:pStyle w:val="Default"/>
        <w:numPr>
          <w:ilvl w:val="0"/>
          <w:numId w:val="8"/>
        </w:numPr>
        <w:jc w:val="both"/>
        <w:rPr>
          <w:color w:val="auto"/>
        </w:rPr>
      </w:pPr>
      <w:r w:rsidRPr="00B962E3">
        <w:rPr>
          <w:color w:val="auto"/>
        </w:rPr>
        <w:t xml:space="preserve">- оценивать утверждения, сделанные в тексте, исходя из своих представлений о мире; </w:t>
      </w:r>
    </w:p>
    <w:p w:rsidR="00BB1B3E" w:rsidRPr="00B962E3" w:rsidRDefault="00BB1B3E" w:rsidP="00BB1B3E">
      <w:pPr>
        <w:pStyle w:val="Default"/>
        <w:numPr>
          <w:ilvl w:val="0"/>
          <w:numId w:val="8"/>
        </w:numPr>
        <w:jc w:val="both"/>
        <w:rPr>
          <w:color w:val="auto"/>
        </w:rPr>
      </w:pPr>
      <w:r w:rsidRPr="00B962E3">
        <w:rPr>
          <w:color w:val="auto"/>
        </w:rPr>
        <w:t xml:space="preserve">- находить доводы в защиту своей точки зрения; </w:t>
      </w:r>
    </w:p>
    <w:p w:rsidR="00BB1B3E" w:rsidRPr="00B962E3" w:rsidRDefault="00BB1B3E" w:rsidP="00BB1B3E">
      <w:pPr>
        <w:pStyle w:val="Default"/>
        <w:numPr>
          <w:ilvl w:val="0"/>
          <w:numId w:val="8"/>
        </w:numPr>
        <w:jc w:val="both"/>
        <w:rPr>
          <w:color w:val="auto"/>
        </w:rPr>
      </w:pPr>
      <w:r w:rsidRPr="00B962E3">
        <w:rPr>
          <w:color w:val="auto"/>
        </w:rPr>
        <w:t xml:space="preserve">• откликаться на форму текста: оценивать не только содержание текста, но и его форму, а в целом — мастерство его исполнения; </w:t>
      </w:r>
    </w:p>
    <w:p w:rsidR="00BB1B3E" w:rsidRPr="00B962E3" w:rsidRDefault="00BB1B3E" w:rsidP="00BB1B3E">
      <w:pPr>
        <w:pStyle w:val="Default"/>
        <w:numPr>
          <w:ilvl w:val="0"/>
          <w:numId w:val="8"/>
        </w:numPr>
        <w:jc w:val="both"/>
        <w:rPr>
          <w:color w:val="auto"/>
        </w:rPr>
      </w:pPr>
      <w:r w:rsidRPr="00B962E3">
        <w:rPr>
          <w:color w:val="auto"/>
        </w:rPr>
        <w:t xml:space="preserve">•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 </w:t>
      </w:r>
    </w:p>
    <w:p w:rsidR="00BB1B3E" w:rsidRPr="00B962E3" w:rsidRDefault="00BB1B3E" w:rsidP="00BB1B3E">
      <w:pPr>
        <w:pStyle w:val="Default"/>
        <w:numPr>
          <w:ilvl w:val="0"/>
          <w:numId w:val="8"/>
        </w:numPr>
        <w:jc w:val="both"/>
        <w:rPr>
          <w:color w:val="auto"/>
        </w:rPr>
      </w:pPr>
      <w:r w:rsidRPr="00B962E3">
        <w:rPr>
          <w:color w:val="auto"/>
        </w:rPr>
        <w:lastRenderedPageBreak/>
        <w:t xml:space="preserve">• в процессе работы с одним или несколькими источниками выявлять содержащуюся в них противоречивую, конфликтную информацию; </w:t>
      </w:r>
    </w:p>
    <w:p w:rsidR="00BB1B3E" w:rsidRPr="00B962E3" w:rsidRDefault="00BB1B3E" w:rsidP="00BB1B3E">
      <w:pPr>
        <w:pStyle w:val="Default"/>
        <w:numPr>
          <w:ilvl w:val="0"/>
          <w:numId w:val="8"/>
        </w:numPr>
        <w:jc w:val="both"/>
        <w:rPr>
          <w:color w:val="auto"/>
        </w:rPr>
      </w:pPr>
      <w:r w:rsidRPr="00B962E3">
        <w:rPr>
          <w:color w:val="auto"/>
        </w:rPr>
        <w:t xml:space="preserve">•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 </w:t>
      </w:r>
    </w:p>
    <w:p w:rsidR="00BB1B3E" w:rsidRPr="00B962E3" w:rsidRDefault="00BB1B3E" w:rsidP="00BB1B3E">
      <w:pPr>
        <w:pStyle w:val="Default"/>
        <w:numPr>
          <w:ilvl w:val="0"/>
          <w:numId w:val="8"/>
        </w:numPr>
        <w:jc w:val="both"/>
        <w:rPr>
          <w:color w:val="auto"/>
        </w:rPr>
      </w:pPr>
      <w:r w:rsidRPr="00B962E3">
        <w:rPr>
          <w:b/>
          <w:bCs/>
          <w:i/>
          <w:iCs/>
          <w:color w:val="auto"/>
        </w:rPr>
        <w:t xml:space="preserve">Выпускник получит возможность научиться: </w:t>
      </w:r>
    </w:p>
    <w:p w:rsidR="00BB1B3E" w:rsidRPr="00B962E3" w:rsidRDefault="00BB1B3E" w:rsidP="00BB1B3E">
      <w:pPr>
        <w:pStyle w:val="Default"/>
        <w:numPr>
          <w:ilvl w:val="0"/>
          <w:numId w:val="8"/>
        </w:numPr>
        <w:jc w:val="both"/>
        <w:rPr>
          <w:color w:val="auto"/>
        </w:rPr>
      </w:pPr>
      <w:r w:rsidRPr="00B962E3">
        <w:rPr>
          <w:i/>
          <w:iCs/>
          <w:color w:val="auto"/>
        </w:rPr>
        <w:t xml:space="preserve">• </w:t>
      </w:r>
      <w:r w:rsidRPr="00B962E3">
        <w:rPr>
          <w:color w:val="auto"/>
        </w:rPr>
        <w:t xml:space="preserve">анализировать изменения своего эмоционального состояния в процессе чтения, получения и переработки полученной информации и еѐ осмысления. </w:t>
      </w:r>
    </w:p>
    <w:p w:rsidR="00BB1B3E" w:rsidRPr="00B962E3" w:rsidRDefault="00BB1B3E" w:rsidP="00BB1B3E">
      <w:pPr>
        <w:pStyle w:val="Default"/>
        <w:numPr>
          <w:ilvl w:val="0"/>
          <w:numId w:val="8"/>
        </w:numPr>
        <w:jc w:val="both"/>
        <w:rPr>
          <w:color w:val="auto"/>
        </w:rPr>
      </w:pPr>
      <w:r w:rsidRPr="00B962E3">
        <w:rPr>
          <w:color w:val="auto"/>
        </w:rPr>
        <w:t xml:space="preserve">• критически относиться к рекламной информации; </w:t>
      </w:r>
    </w:p>
    <w:p w:rsidR="00BB1B3E" w:rsidRPr="00B962E3" w:rsidRDefault="00BB1B3E" w:rsidP="00BB1B3E">
      <w:pPr>
        <w:pStyle w:val="Default"/>
        <w:numPr>
          <w:ilvl w:val="0"/>
          <w:numId w:val="8"/>
        </w:numPr>
        <w:jc w:val="both"/>
        <w:rPr>
          <w:color w:val="auto"/>
        </w:rPr>
      </w:pPr>
      <w:r w:rsidRPr="00B962E3">
        <w:rPr>
          <w:color w:val="auto"/>
        </w:rPr>
        <w:t xml:space="preserve">• находить способы проверки противоречивой информации; </w:t>
      </w:r>
    </w:p>
    <w:p w:rsidR="00BB1B3E" w:rsidRPr="00B962E3" w:rsidRDefault="00BB1B3E" w:rsidP="00BB1B3E">
      <w:pPr>
        <w:pStyle w:val="Default"/>
        <w:numPr>
          <w:ilvl w:val="0"/>
          <w:numId w:val="8"/>
        </w:numPr>
        <w:jc w:val="both"/>
        <w:rPr>
          <w:color w:val="auto"/>
        </w:rPr>
      </w:pPr>
      <w:r w:rsidRPr="00B962E3">
        <w:rPr>
          <w:color w:val="auto"/>
        </w:rPr>
        <w:t xml:space="preserve">• определять достоверную информацию в случае наличия противоречивой или конфликтной ситуации. </w:t>
      </w:r>
    </w:p>
    <w:p w:rsidR="00BB1B3E" w:rsidRPr="00B962E3" w:rsidRDefault="00BB1B3E" w:rsidP="00BB1B3E">
      <w:pPr>
        <w:pStyle w:val="Default"/>
        <w:numPr>
          <w:ilvl w:val="0"/>
          <w:numId w:val="8"/>
        </w:numPr>
        <w:jc w:val="both"/>
        <w:rPr>
          <w:color w:val="auto"/>
        </w:rPr>
      </w:pPr>
      <w:r w:rsidRPr="00B962E3">
        <w:rPr>
          <w:b/>
          <w:bCs/>
          <w:color w:val="auto"/>
        </w:rPr>
        <w:t xml:space="preserve">Предметные результаты </w:t>
      </w:r>
      <w:r w:rsidRPr="00B962E3">
        <w:rPr>
          <w:color w:val="auto"/>
        </w:rPr>
        <w:t xml:space="preserve">изучения предмета «Русский родной язык »: </w:t>
      </w:r>
    </w:p>
    <w:p w:rsidR="00BB1B3E" w:rsidRPr="00B962E3" w:rsidRDefault="00BB1B3E" w:rsidP="00BB1B3E">
      <w:pPr>
        <w:pStyle w:val="Default"/>
        <w:numPr>
          <w:ilvl w:val="0"/>
          <w:numId w:val="8"/>
        </w:numPr>
        <w:jc w:val="both"/>
        <w:rPr>
          <w:color w:val="auto"/>
        </w:rPr>
      </w:pPr>
      <w:r w:rsidRPr="00B962E3">
        <w:rPr>
          <w:color w:val="auto"/>
        </w:rPr>
        <w:t xml:space="preserve">Изучение предмета «Русский родной язык » должно обеспечить: </w:t>
      </w:r>
    </w:p>
    <w:p w:rsidR="00BB1B3E" w:rsidRPr="00B962E3" w:rsidRDefault="00BB1B3E" w:rsidP="00BB1B3E">
      <w:pPr>
        <w:pStyle w:val="Default"/>
        <w:numPr>
          <w:ilvl w:val="0"/>
          <w:numId w:val="8"/>
        </w:numPr>
        <w:jc w:val="both"/>
        <w:rPr>
          <w:color w:val="auto"/>
        </w:rPr>
      </w:pPr>
      <w:r w:rsidRPr="00B962E3">
        <w:rPr>
          <w:color w:val="auto"/>
        </w:rPr>
        <w:t xml:space="preserve">воспитание ценностного отношения к родному языку и родной литературе как хранителю культуры, включение в культурно-языковое поле своего народа; </w:t>
      </w:r>
    </w:p>
    <w:p w:rsidR="00BB1B3E" w:rsidRPr="00B962E3" w:rsidRDefault="00BB1B3E" w:rsidP="00BB1B3E">
      <w:pPr>
        <w:pStyle w:val="Default"/>
        <w:numPr>
          <w:ilvl w:val="0"/>
          <w:numId w:val="8"/>
        </w:numPr>
        <w:jc w:val="both"/>
        <w:rPr>
          <w:color w:val="auto"/>
        </w:rPr>
      </w:pPr>
      <w:r w:rsidRPr="00B962E3">
        <w:rPr>
          <w:color w:val="auto"/>
        </w:rPr>
        <w:t xml:space="preserve">приобщение к литературному наследию своего народа; </w:t>
      </w:r>
    </w:p>
    <w:p w:rsidR="00BB1B3E" w:rsidRPr="00B962E3" w:rsidRDefault="00BB1B3E" w:rsidP="00BB1B3E">
      <w:pPr>
        <w:pStyle w:val="Default"/>
        <w:numPr>
          <w:ilvl w:val="0"/>
          <w:numId w:val="8"/>
        </w:numPr>
        <w:jc w:val="both"/>
        <w:rPr>
          <w:color w:val="auto"/>
        </w:rPr>
      </w:pPr>
      <w:r w:rsidRPr="00B962E3">
        <w:rPr>
          <w:color w:val="auto"/>
        </w:rPr>
        <w:t xml:space="preserve">формирование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 </w:t>
      </w:r>
    </w:p>
    <w:p w:rsidR="00BB1B3E" w:rsidRPr="00B962E3" w:rsidRDefault="00BB1B3E" w:rsidP="00BB1B3E">
      <w:pPr>
        <w:pStyle w:val="Default"/>
        <w:numPr>
          <w:ilvl w:val="0"/>
          <w:numId w:val="8"/>
        </w:numPr>
        <w:jc w:val="both"/>
        <w:rPr>
          <w:color w:val="auto"/>
        </w:rPr>
      </w:pPr>
      <w:proofErr w:type="gramStart"/>
      <w:r w:rsidRPr="00B962E3">
        <w:rPr>
          <w:color w:val="auto"/>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roofErr w:type="gramEnd"/>
    </w:p>
    <w:p w:rsidR="00BB1B3E" w:rsidRPr="00B962E3" w:rsidRDefault="00BB1B3E" w:rsidP="00BB1B3E">
      <w:pPr>
        <w:pStyle w:val="Default"/>
        <w:numPr>
          <w:ilvl w:val="0"/>
          <w:numId w:val="8"/>
        </w:numPr>
        <w:jc w:val="both"/>
        <w:rPr>
          <w:color w:val="auto"/>
        </w:rPr>
      </w:pPr>
      <w:r w:rsidRPr="00B962E3">
        <w:rPr>
          <w:color w:val="auto"/>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B962E3">
        <w:rPr>
          <w:color w:val="auto"/>
        </w:rPr>
        <w:t>текстов</w:t>
      </w:r>
      <w:proofErr w:type="gramEnd"/>
      <w:r w:rsidRPr="00B962E3">
        <w:rPr>
          <w:color w:val="auto"/>
        </w:rPr>
        <w:t xml:space="preserve"> разных функционально-смысловых типов и жанров. </w:t>
      </w:r>
    </w:p>
    <w:p w:rsidR="00BB1B3E" w:rsidRPr="00B962E3" w:rsidRDefault="00BB1B3E" w:rsidP="00BB1B3E">
      <w:pPr>
        <w:pStyle w:val="Default"/>
        <w:numPr>
          <w:ilvl w:val="0"/>
          <w:numId w:val="8"/>
        </w:numPr>
        <w:jc w:val="both"/>
        <w:rPr>
          <w:color w:val="auto"/>
        </w:rPr>
      </w:pPr>
      <w:r w:rsidRPr="00B962E3">
        <w:rPr>
          <w:b/>
          <w:bCs/>
          <w:color w:val="auto"/>
        </w:rPr>
        <w:t>Предметные результаты изучения предмета «Русский родной язык»</w:t>
      </w:r>
      <w:r w:rsidRPr="00B962E3">
        <w:rPr>
          <w:color w:val="auto"/>
        </w:rPr>
        <w:t xml:space="preserve">: </w:t>
      </w:r>
    </w:p>
    <w:p w:rsidR="00BB1B3E" w:rsidRPr="00B962E3" w:rsidRDefault="00BB1B3E" w:rsidP="00BB1B3E">
      <w:pPr>
        <w:pStyle w:val="Default"/>
        <w:numPr>
          <w:ilvl w:val="0"/>
          <w:numId w:val="8"/>
        </w:numPr>
        <w:jc w:val="both"/>
        <w:rPr>
          <w:color w:val="auto"/>
        </w:rPr>
      </w:pPr>
      <w:r w:rsidRPr="00B962E3">
        <w:rPr>
          <w:color w:val="auto"/>
        </w:rPr>
        <w:t>1) совершенствование видов речевой деятельности (</w:t>
      </w:r>
      <w:proofErr w:type="spellStart"/>
      <w:r w:rsidRPr="00B962E3">
        <w:rPr>
          <w:color w:val="auto"/>
        </w:rPr>
        <w:t>аудирования</w:t>
      </w:r>
      <w:proofErr w:type="spellEnd"/>
      <w:r w:rsidRPr="00B962E3">
        <w:rPr>
          <w:color w:val="auto"/>
        </w:rPr>
        <w:t xml:space="preserve">,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 </w:t>
      </w:r>
    </w:p>
    <w:p w:rsidR="00BB1B3E" w:rsidRPr="00B962E3" w:rsidRDefault="00BB1B3E" w:rsidP="00BB1B3E">
      <w:pPr>
        <w:pStyle w:val="Default"/>
        <w:numPr>
          <w:ilvl w:val="0"/>
          <w:numId w:val="8"/>
        </w:numPr>
        <w:jc w:val="both"/>
        <w:rPr>
          <w:color w:val="auto"/>
        </w:rPr>
      </w:pPr>
      <w:r w:rsidRPr="00B962E3">
        <w:rPr>
          <w:color w:val="auto"/>
        </w:rPr>
        <w:t xml:space="preserve">2) понимание определяющей роли языка в развитии интеллектуальных и творческих способностей личности в процессе образования и самообразования; </w:t>
      </w:r>
    </w:p>
    <w:p w:rsidR="00BB1B3E" w:rsidRPr="00B962E3" w:rsidRDefault="00BB1B3E" w:rsidP="00BB1B3E">
      <w:pPr>
        <w:pStyle w:val="Default"/>
        <w:numPr>
          <w:ilvl w:val="0"/>
          <w:numId w:val="8"/>
        </w:numPr>
        <w:jc w:val="both"/>
        <w:rPr>
          <w:color w:val="auto"/>
        </w:rPr>
      </w:pPr>
      <w:r w:rsidRPr="00B962E3">
        <w:rPr>
          <w:color w:val="auto"/>
        </w:rPr>
        <w:t xml:space="preserve">3) использование коммуникативно-эстетических возможностей родного языка; </w:t>
      </w:r>
    </w:p>
    <w:p w:rsidR="00BB1B3E" w:rsidRPr="00B962E3" w:rsidRDefault="00BB1B3E" w:rsidP="00BB1B3E">
      <w:pPr>
        <w:pStyle w:val="Default"/>
        <w:numPr>
          <w:ilvl w:val="0"/>
          <w:numId w:val="8"/>
        </w:numPr>
        <w:jc w:val="both"/>
        <w:rPr>
          <w:color w:val="auto"/>
        </w:rPr>
      </w:pPr>
      <w:r w:rsidRPr="00B962E3">
        <w:rPr>
          <w:color w:val="auto"/>
        </w:rPr>
        <w:t xml:space="preserve">4) расширение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 </w:t>
      </w:r>
    </w:p>
    <w:p w:rsidR="00BB1B3E" w:rsidRPr="00B962E3" w:rsidRDefault="00BB1B3E" w:rsidP="00BB1B3E">
      <w:pPr>
        <w:pStyle w:val="Default"/>
        <w:numPr>
          <w:ilvl w:val="0"/>
          <w:numId w:val="8"/>
        </w:numPr>
        <w:jc w:val="both"/>
        <w:rPr>
          <w:color w:val="auto"/>
        </w:rPr>
      </w:pPr>
      <w:r w:rsidRPr="00B962E3">
        <w:rPr>
          <w:color w:val="auto"/>
        </w:rPr>
        <w:t xml:space="preserve">5)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w:t>
      </w:r>
      <w:proofErr w:type="spellStart"/>
      <w:r w:rsidRPr="00B962E3">
        <w:rPr>
          <w:color w:val="auto"/>
        </w:rPr>
        <w:t>многоаспектного</w:t>
      </w:r>
      <w:proofErr w:type="spellEnd"/>
      <w:r w:rsidRPr="00B962E3">
        <w:rPr>
          <w:color w:val="auto"/>
        </w:rPr>
        <w:t xml:space="preserve"> анализа текста; </w:t>
      </w:r>
    </w:p>
    <w:p w:rsidR="00BB1B3E" w:rsidRPr="00B962E3" w:rsidRDefault="00BB1B3E" w:rsidP="00BB1B3E">
      <w:pPr>
        <w:pStyle w:val="Default"/>
        <w:numPr>
          <w:ilvl w:val="0"/>
          <w:numId w:val="8"/>
        </w:numPr>
        <w:jc w:val="both"/>
        <w:rPr>
          <w:color w:val="auto"/>
        </w:rPr>
      </w:pPr>
      <w:r w:rsidRPr="00B962E3">
        <w:rPr>
          <w:color w:val="auto"/>
        </w:rPr>
        <w:t>6) обогащение активного и потенциального словарного запаса, расширение объема используемых в речи грамматических сре</w:t>
      </w:r>
      <w:proofErr w:type="gramStart"/>
      <w:r w:rsidRPr="00B962E3">
        <w:rPr>
          <w:color w:val="auto"/>
        </w:rPr>
        <w:t>дств дл</w:t>
      </w:r>
      <w:proofErr w:type="gramEnd"/>
      <w:r w:rsidRPr="00B962E3">
        <w:rPr>
          <w:color w:val="auto"/>
        </w:rPr>
        <w:t xml:space="preserve">я свободного выражения мыслей и чувств на родном языке адекватно ситуации и стилю общения; </w:t>
      </w:r>
    </w:p>
    <w:p w:rsidR="00BB1B3E" w:rsidRPr="00B962E3" w:rsidRDefault="00BB1B3E" w:rsidP="00BB1B3E">
      <w:pPr>
        <w:pStyle w:val="Default"/>
        <w:numPr>
          <w:ilvl w:val="0"/>
          <w:numId w:val="8"/>
        </w:numPr>
        <w:jc w:val="both"/>
        <w:rPr>
          <w:color w:val="auto"/>
        </w:rPr>
      </w:pPr>
      <w:r w:rsidRPr="00B962E3">
        <w:rPr>
          <w:color w:val="auto"/>
        </w:rPr>
        <w:t xml:space="preserve">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 </w:t>
      </w:r>
    </w:p>
    <w:p w:rsidR="00BB1B3E" w:rsidRPr="00B962E3" w:rsidRDefault="00BB1B3E" w:rsidP="00BB1B3E">
      <w:pPr>
        <w:pStyle w:val="Default"/>
        <w:numPr>
          <w:ilvl w:val="0"/>
          <w:numId w:val="8"/>
        </w:numPr>
        <w:jc w:val="both"/>
        <w:rPr>
          <w:color w:val="auto"/>
        </w:rPr>
      </w:pPr>
      <w:r w:rsidRPr="00B962E3">
        <w:rPr>
          <w:color w:val="auto"/>
        </w:rPr>
        <w:t>8) формирование ответственности за языковую культуру как общечеловеческую ценность.</w:t>
      </w:r>
    </w:p>
    <w:p w:rsidR="00BB1B3E" w:rsidRPr="00BB1B3E" w:rsidRDefault="00BB1B3E" w:rsidP="00BB1B3E">
      <w:pPr>
        <w:pStyle w:val="a8"/>
        <w:widowControl w:val="0"/>
        <w:numPr>
          <w:ilvl w:val="0"/>
          <w:numId w:val="8"/>
        </w:numPr>
        <w:autoSpaceDE w:val="0"/>
        <w:autoSpaceDN w:val="0"/>
        <w:adjustRightInd w:val="0"/>
        <w:spacing w:after="0"/>
        <w:jc w:val="center"/>
        <w:rPr>
          <w:rFonts w:ascii="Times New Roman" w:eastAsia="Times New Roman" w:hAnsi="Times New Roman"/>
          <w:b/>
          <w:bCs/>
          <w:sz w:val="24"/>
          <w:szCs w:val="24"/>
          <w:lang w:eastAsia="ru-RU"/>
        </w:rPr>
      </w:pPr>
    </w:p>
    <w:p w:rsidR="00BB1B3E" w:rsidRPr="00BB1B3E" w:rsidRDefault="00BB1B3E" w:rsidP="00BB1B3E">
      <w:pPr>
        <w:pStyle w:val="a8"/>
        <w:widowControl w:val="0"/>
        <w:numPr>
          <w:ilvl w:val="0"/>
          <w:numId w:val="8"/>
        </w:numPr>
        <w:autoSpaceDE w:val="0"/>
        <w:autoSpaceDN w:val="0"/>
        <w:adjustRightInd w:val="0"/>
        <w:spacing w:after="0"/>
        <w:jc w:val="center"/>
        <w:rPr>
          <w:rFonts w:ascii="Times New Roman" w:eastAsia="Times New Roman" w:hAnsi="Times New Roman"/>
          <w:b/>
          <w:bCs/>
          <w:sz w:val="24"/>
          <w:szCs w:val="24"/>
          <w:lang w:eastAsia="ru-RU"/>
        </w:rPr>
      </w:pPr>
      <w:r w:rsidRPr="00BB1B3E">
        <w:rPr>
          <w:rFonts w:ascii="Times New Roman" w:eastAsia="Times New Roman" w:hAnsi="Times New Roman"/>
          <w:b/>
          <w:bCs/>
          <w:sz w:val="24"/>
          <w:szCs w:val="24"/>
          <w:lang w:eastAsia="ru-RU"/>
        </w:rPr>
        <w:lastRenderedPageBreak/>
        <w:t>Критерии оценивания различных форм работы обучающихся на уроке</w:t>
      </w:r>
    </w:p>
    <w:p w:rsidR="00BB1B3E" w:rsidRPr="00B962E3" w:rsidRDefault="00BB1B3E" w:rsidP="00BB1B3E">
      <w:pPr>
        <w:pStyle w:val="a4"/>
        <w:numPr>
          <w:ilvl w:val="0"/>
          <w:numId w:val="8"/>
        </w:numPr>
        <w:spacing w:line="276" w:lineRule="auto"/>
        <w:jc w:val="center"/>
        <w:rPr>
          <w:rStyle w:val="FontStyle30"/>
          <w:rFonts w:ascii="Times New Roman" w:eastAsia="Calibri" w:hAnsi="Times New Roman" w:cs="Times New Roman"/>
          <w:b/>
          <w:spacing w:val="10"/>
          <w:sz w:val="24"/>
          <w:szCs w:val="24"/>
        </w:rPr>
      </w:pPr>
      <w:r w:rsidRPr="00B962E3">
        <w:rPr>
          <w:rStyle w:val="FontStyle30"/>
          <w:rFonts w:ascii="Times New Roman" w:eastAsia="Calibri" w:hAnsi="Times New Roman" w:cs="Times New Roman"/>
          <w:b/>
          <w:spacing w:val="10"/>
          <w:sz w:val="24"/>
          <w:szCs w:val="24"/>
        </w:rPr>
        <w:t>Оценка устных ответов учащихся</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При оценке ответа ученика надо учитывать следующие критерии: 1) полноту и правильность ответа; 2) степень осознанности, понимания изученного; 3) языковое оформление ответа.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Оценка «4» ставится, если ученик 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proofErr w:type="gramStart"/>
      <w:r w:rsidRPr="00B962E3">
        <w:rPr>
          <w:rStyle w:val="FontStyle22"/>
          <w:rFonts w:ascii="Times New Roman" w:eastAsia="Calibri" w:hAnsi="Times New Roman" w:cs="Times New Roman"/>
          <w:sz w:val="24"/>
          <w:szCs w:val="24"/>
        </w:rPr>
        <w:t xml:space="preserve">Оценка «3» ставится, если ученик обнаруживает знание и понимание основных положений данной темы, но: 1) излагаемый </w:t>
      </w:r>
      <w:proofErr w:type="spellStart"/>
      <w:r w:rsidRPr="00B962E3">
        <w:rPr>
          <w:rStyle w:val="FontStyle22"/>
          <w:rFonts w:ascii="Times New Roman" w:eastAsia="Calibri" w:hAnsi="Times New Roman" w:cs="Times New Roman"/>
          <w:sz w:val="24"/>
          <w:szCs w:val="24"/>
        </w:rPr>
        <w:t>материалнеполно</w:t>
      </w:r>
      <w:proofErr w:type="spellEnd"/>
      <w:r w:rsidRPr="00B962E3">
        <w:rPr>
          <w:rStyle w:val="FontStyle22"/>
          <w:rFonts w:ascii="Times New Roman" w:eastAsia="Calibri" w:hAnsi="Times New Roman" w:cs="Times New Roman"/>
          <w:sz w:val="24"/>
          <w:szCs w:val="24"/>
        </w:rPr>
        <w:t xml:space="preserve"> и допускает неточности в определении 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до</w:t>
      </w:r>
      <w:r w:rsidRPr="00B962E3">
        <w:rPr>
          <w:rStyle w:val="FontStyle22"/>
          <w:rFonts w:ascii="Times New Roman" w:eastAsia="Calibri" w:hAnsi="Times New Roman" w:cs="Times New Roman"/>
          <w:sz w:val="24"/>
          <w:szCs w:val="24"/>
        </w:rPr>
        <w:softHyphen/>
        <w:t>пускает ошибки в языковом оформлении излагаемого.</w:t>
      </w:r>
      <w:proofErr w:type="gramEnd"/>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Оценка «1» ставится, если ученик обнаруживает полное незнание или непонимание материала.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proofErr w:type="gramStart"/>
      <w:r w:rsidRPr="00B962E3">
        <w:rPr>
          <w:rStyle w:val="FontStyle22"/>
          <w:rFonts w:ascii="Times New Roman" w:eastAsia="Calibri" w:hAnsi="Times New Roman" w:cs="Times New Roman"/>
          <w:sz w:val="24"/>
          <w:szCs w:val="24"/>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BB1B3E" w:rsidRPr="00BB1B3E" w:rsidRDefault="00BB1B3E" w:rsidP="00BB1B3E">
      <w:pPr>
        <w:pStyle w:val="a8"/>
        <w:widowControl w:val="0"/>
        <w:numPr>
          <w:ilvl w:val="0"/>
          <w:numId w:val="8"/>
        </w:numPr>
        <w:autoSpaceDE w:val="0"/>
        <w:autoSpaceDN w:val="0"/>
        <w:adjustRightInd w:val="0"/>
        <w:spacing w:after="0"/>
        <w:jc w:val="center"/>
        <w:rPr>
          <w:rFonts w:ascii="Times New Roman" w:eastAsia="Times New Roman" w:hAnsi="Times New Roman"/>
          <w:b/>
          <w:bCs/>
          <w:sz w:val="24"/>
          <w:szCs w:val="24"/>
          <w:lang w:eastAsia="ru-RU"/>
        </w:rPr>
      </w:pPr>
    </w:p>
    <w:p w:rsidR="00BB1B3E" w:rsidRPr="00B962E3" w:rsidRDefault="00BB1B3E" w:rsidP="00BB1B3E">
      <w:pPr>
        <w:pStyle w:val="a4"/>
        <w:numPr>
          <w:ilvl w:val="0"/>
          <w:numId w:val="8"/>
        </w:numPr>
        <w:spacing w:line="276" w:lineRule="auto"/>
        <w:jc w:val="center"/>
        <w:rPr>
          <w:rStyle w:val="FontStyle30"/>
          <w:rFonts w:ascii="Times New Roman" w:eastAsia="Calibri" w:hAnsi="Times New Roman" w:cs="Times New Roman"/>
          <w:b/>
          <w:spacing w:val="10"/>
          <w:sz w:val="24"/>
          <w:szCs w:val="24"/>
        </w:rPr>
      </w:pPr>
      <w:r w:rsidRPr="00B962E3">
        <w:rPr>
          <w:rStyle w:val="FontStyle30"/>
          <w:rFonts w:ascii="Times New Roman" w:eastAsia="Calibri" w:hAnsi="Times New Roman" w:cs="Times New Roman"/>
          <w:b/>
          <w:spacing w:val="10"/>
          <w:sz w:val="24"/>
          <w:szCs w:val="24"/>
        </w:rPr>
        <w:t>Оценка сочинений и изложений</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Сочинения и изложения в 5—9 классах проводятся в соответствии с требованиями раздела программы «Развитие навыков связной речи».</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lastRenderedPageBreak/>
        <w:t>Примерный объём текста для подробного изложения: в 5 классе — 100—150 слов, в 6 классе — 150—200, в 7 классе - 200—250, в 8 классе — 250—350, в 9 классе — 350— 450 слов.</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proofErr w:type="gramStart"/>
      <w:r w:rsidRPr="00B962E3">
        <w:rPr>
          <w:rStyle w:val="FontStyle22"/>
          <w:rFonts w:ascii="Times New Roman" w:eastAsia="Calibri" w:hAnsi="Times New Roman" w:cs="Times New Roman"/>
          <w:sz w:val="24"/>
          <w:szCs w:val="24"/>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 xml:space="preserve">Любое сочинение и изложение оценивается двумя отметками: первая ставится за содержание и речевое оформление, </w:t>
      </w:r>
      <w:r w:rsidRPr="00B962E3">
        <w:rPr>
          <w:rStyle w:val="FontStyle27"/>
          <w:b w:val="0"/>
          <w:spacing w:val="10"/>
          <w:sz w:val="24"/>
          <w:szCs w:val="24"/>
        </w:rPr>
        <w:t xml:space="preserve">вторая </w:t>
      </w:r>
      <w:r w:rsidRPr="00B962E3">
        <w:rPr>
          <w:rStyle w:val="FontStyle22"/>
          <w:rFonts w:ascii="Times New Roman" w:eastAsia="Calibri" w:hAnsi="Times New Roman" w:cs="Times New Roman"/>
          <w:sz w:val="24"/>
          <w:szCs w:val="24"/>
        </w:rPr>
        <w:t xml:space="preserve">— за грамотность, т. е. за соблюдение орфографических, пунктуационных и языковых норм. Обе оценки считаются </w:t>
      </w:r>
      <w:r w:rsidRPr="00B962E3">
        <w:rPr>
          <w:rStyle w:val="FontStyle26"/>
          <w:rFonts w:ascii="Times New Roman" w:hAnsi="Times New Roman" w:cs="Times New Roman"/>
          <w:spacing w:val="10"/>
          <w:sz w:val="24"/>
          <w:szCs w:val="24"/>
        </w:rPr>
        <w:t xml:space="preserve">оценками </w:t>
      </w:r>
      <w:r w:rsidRPr="00B962E3">
        <w:rPr>
          <w:rStyle w:val="FontStyle27"/>
          <w:b w:val="0"/>
          <w:spacing w:val="10"/>
          <w:sz w:val="24"/>
          <w:szCs w:val="24"/>
        </w:rPr>
        <w:t xml:space="preserve">по </w:t>
      </w:r>
      <w:r w:rsidRPr="00B962E3">
        <w:rPr>
          <w:rStyle w:val="FontStyle22"/>
          <w:rFonts w:ascii="Times New Roman" w:eastAsia="Calibri" w:hAnsi="Times New Roman" w:cs="Times New Roman"/>
          <w:sz w:val="24"/>
          <w:szCs w:val="24"/>
        </w:rPr>
        <w:t xml:space="preserve">русскому языку, за исключением случаев, когда </w:t>
      </w:r>
      <w:r w:rsidRPr="00B962E3">
        <w:rPr>
          <w:rStyle w:val="FontStyle27"/>
          <w:b w:val="0"/>
          <w:spacing w:val="10"/>
          <w:sz w:val="24"/>
          <w:szCs w:val="24"/>
        </w:rPr>
        <w:t xml:space="preserve">проводится </w:t>
      </w:r>
      <w:r w:rsidRPr="00B962E3">
        <w:rPr>
          <w:rStyle w:val="FontStyle22"/>
          <w:rFonts w:ascii="Times New Roman" w:eastAsia="Calibri" w:hAnsi="Times New Roman" w:cs="Times New Roman"/>
          <w:sz w:val="24"/>
          <w:szCs w:val="24"/>
        </w:rPr>
        <w:t xml:space="preserve">работа, проверяющая знания учащихся по </w:t>
      </w:r>
      <w:proofErr w:type="spellStart"/>
      <w:r w:rsidRPr="00B962E3">
        <w:rPr>
          <w:rStyle w:val="FontStyle22"/>
          <w:rFonts w:ascii="Times New Roman" w:eastAsia="Calibri" w:hAnsi="Times New Roman" w:cs="Times New Roman"/>
          <w:sz w:val="24"/>
          <w:szCs w:val="24"/>
        </w:rPr>
        <w:t>литературе</w:t>
      </w:r>
      <w:proofErr w:type="gramStart"/>
      <w:r w:rsidRPr="00B962E3">
        <w:rPr>
          <w:rStyle w:val="FontStyle22"/>
          <w:rFonts w:ascii="Times New Roman" w:eastAsia="Calibri" w:hAnsi="Times New Roman" w:cs="Times New Roman"/>
          <w:sz w:val="24"/>
          <w:szCs w:val="24"/>
        </w:rPr>
        <w:t>.</w:t>
      </w:r>
      <w:r w:rsidRPr="00B962E3">
        <w:rPr>
          <w:rStyle w:val="FontStyle26"/>
          <w:rFonts w:ascii="Times New Roman" w:hAnsi="Times New Roman" w:cs="Times New Roman"/>
          <w:i w:val="0"/>
          <w:spacing w:val="10"/>
          <w:sz w:val="24"/>
          <w:szCs w:val="24"/>
        </w:rPr>
        <w:t>В</w:t>
      </w:r>
      <w:proofErr w:type="gramEnd"/>
      <w:r w:rsidRPr="00B962E3">
        <w:rPr>
          <w:rStyle w:val="FontStyle27"/>
          <w:b w:val="0"/>
          <w:spacing w:val="10"/>
          <w:sz w:val="24"/>
          <w:szCs w:val="24"/>
        </w:rPr>
        <w:t>этом</w:t>
      </w:r>
      <w:proofErr w:type="spellEnd"/>
      <w:r w:rsidRPr="00B962E3">
        <w:rPr>
          <w:rStyle w:val="FontStyle27"/>
          <w:b w:val="0"/>
          <w:spacing w:val="10"/>
          <w:sz w:val="24"/>
          <w:szCs w:val="24"/>
        </w:rPr>
        <w:t xml:space="preserve"> </w:t>
      </w:r>
      <w:r w:rsidRPr="00B962E3">
        <w:rPr>
          <w:rStyle w:val="FontStyle22"/>
          <w:rFonts w:ascii="Times New Roman" w:eastAsia="Calibri" w:hAnsi="Times New Roman" w:cs="Times New Roman"/>
          <w:sz w:val="24"/>
          <w:szCs w:val="24"/>
        </w:rPr>
        <w:t>случае первая оценка (за содержание и речь) считается оценкой по литературе.</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Содержание сочинения и изложения оценивается по следующим критериям:</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соответствие работы ученика теме и основной мысли;</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полнота раскрытия темы;</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правильность фактического материала;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последовательность изложения.</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При оценке речевого оформления сочинений и изложений учитывается:</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p>
    <w:p w:rsidR="00BB1B3E"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Грамотность оценивается по числу допущенных учеником ошибок орфографических, пунктуационных и грамматических.</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p>
    <w:p w:rsidR="00BB1B3E" w:rsidRPr="0079106C" w:rsidRDefault="00BB1B3E" w:rsidP="00BB1B3E">
      <w:pPr>
        <w:pStyle w:val="a4"/>
        <w:numPr>
          <w:ilvl w:val="0"/>
          <w:numId w:val="8"/>
        </w:numPr>
        <w:spacing w:line="276" w:lineRule="auto"/>
        <w:jc w:val="both"/>
        <w:rPr>
          <w:rStyle w:val="FontStyle22"/>
          <w:rFonts w:ascii="Times New Roman" w:eastAsia="Calibri" w:hAnsi="Times New Roman" w:cs="Times New Roman"/>
        </w:rPr>
      </w:pPr>
    </w:p>
    <w:tbl>
      <w:tblPr>
        <w:tblW w:w="10163" w:type="dxa"/>
        <w:tblInd w:w="-200" w:type="dxa"/>
        <w:tblLayout w:type="fixed"/>
        <w:tblCellMar>
          <w:left w:w="40" w:type="dxa"/>
          <w:right w:w="40" w:type="dxa"/>
        </w:tblCellMar>
        <w:tblLook w:val="0000"/>
      </w:tblPr>
      <w:tblGrid>
        <w:gridCol w:w="1091"/>
        <w:gridCol w:w="6804"/>
        <w:gridCol w:w="2268"/>
      </w:tblGrid>
      <w:tr w:rsidR="00BB1B3E" w:rsidRPr="0079106C" w:rsidTr="00EA292D">
        <w:trPr>
          <w:trHeight w:val="257"/>
        </w:trPr>
        <w:tc>
          <w:tcPr>
            <w:tcW w:w="1091" w:type="dxa"/>
            <w:tcBorders>
              <w:top w:val="single" w:sz="6" w:space="0" w:color="auto"/>
              <w:left w:val="single" w:sz="6" w:space="0" w:color="auto"/>
              <w:bottom w:val="nil"/>
              <w:right w:val="single" w:sz="6" w:space="0" w:color="auto"/>
            </w:tcBorders>
          </w:tcPr>
          <w:p w:rsidR="00BB1B3E" w:rsidRPr="0079106C" w:rsidRDefault="00BB1B3E" w:rsidP="00EA292D">
            <w:pPr>
              <w:pStyle w:val="Style16"/>
              <w:widowControl/>
              <w:spacing w:line="276" w:lineRule="auto"/>
              <w:ind w:left="168" w:firstLine="0"/>
              <w:rPr>
                <w:rStyle w:val="FontStyle29"/>
                <w:rFonts w:ascii="Times New Roman" w:eastAsia="Calibri" w:hAnsi="Times New Roman"/>
                <w:b w:val="0"/>
                <w:sz w:val="20"/>
                <w:szCs w:val="20"/>
              </w:rPr>
            </w:pPr>
            <w:r w:rsidRPr="0079106C">
              <w:rPr>
                <w:rStyle w:val="FontStyle29"/>
                <w:rFonts w:ascii="Times New Roman" w:eastAsia="Calibri" w:hAnsi="Times New Roman"/>
                <w:b w:val="0"/>
                <w:sz w:val="20"/>
                <w:szCs w:val="20"/>
              </w:rPr>
              <w:t>Оценка</w:t>
            </w:r>
          </w:p>
        </w:tc>
        <w:tc>
          <w:tcPr>
            <w:tcW w:w="9072" w:type="dxa"/>
            <w:gridSpan w:val="2"/>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6"/>
              <w:widowControl/>
              <w:spacing w:line="276" w:lineRule="auto"/>
              <w:ind w:left="1320" w:firstLine="0"/>
              <w:rPr>
                <w:rStyle w:val="FontStyle29"/>
                <w:rFonts w:ascii="Times New Roman" w:eastAsia="Calibri" w:hAnsi="Times New Roman"/>
                <w:b w:val="0"/>
                <w:sz w:val="20"/>
                <w:szCs w:val="20"/>
              </w:rPr>
            </w:pPr>
            <w:r w:rsidRPr="0079106C">
              <w:rPr>
                <w:rStyle w:val="FontStyle29"/>
                <w:rFonts w:ascii="Times New Roman" w:eastAsia="Calibri" w:hAnsi="Times New Roman"/>
                <w:b w:val="0"/>
                <w:sz w:val="20"/>
                <w:szCs w:val="20"/>
              </w:rPr>
              <w:t>Основные критерии оценки</w:t>
            </w:r>
          </w:p>
        </w:tc>
      </w:tr>
      <w:tr w:rsidR="00BB1B3E" w:rsidRPr="0079106C" w:rsidTr="00EA292D">
        <w:trPr>
          <w:trHeight w:val="413"/>
        </w:trPr>
        <w:tc>
          <w:tcPr>
            <w:tcW w:w="1091" w:type="dxa"/>
            <w:tcBorders>
              <w:top w:val="nil"/>
              <w:left w:val="single" w:sz="6" w:space="0" w:color="auto"/>
              <w:bottom w:val="single" w:sz="6" w:space="0" w:color="auto"/>
              <w:right w:val="single" w:sz="6" w:space="0" w:color="auto"/>
            </w:tcBorders>
          </w:tcPr>
          <w:p w:rsidR="00BB1B3E" w:rsidRPr="0079106C" w:rsidRDefault="00BB1B3E" w:rsidP="00EA292D">
            <w:pPr>
              <w:rPr>
                <w:rStyle w:val="FontStyle29"/>
                <w:rFonts w:ascii="Times New Roman" w:hAnsi="Times New Roman" w:cs="Times New Roman"/>
                <w:b w:val="0"/>
                <w:sz w:val="20"/>
                <w:szCs w:val="20"/>
              </w:rPr>
            </w:pP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6"/>
              <w:widowControl/>
              <w:spacing w:line="276" w:lineRule="auto"/>
              <w:ind w:left="763" w:firstLine="0"/>
              <w:rPr>
                <w:rStyle w:val="FontStyle29"/>
                <w:rFonts w:ascii="Times New Roman" w:eastAsia="Calibri" w:hAnsi="Times New Roman"/>
                <w:b w:val="0"/>
                <w:sz w:val="20"/>
                <w:szCs w:val="20"/>
              </w:rPr>
            </w:pPr>
            <w:r w:rsidRPr="0079106C">
              <w:rPr>
                <w:rStyle w:val="FontStyle29"/>
                <w:rFonts w:ascii="Times New Roman" w:eastAsia="Calibri" w:hAnsi="Times New Roman"/>
                <w:b w:val="0"/>
                <w:sz w:val="20"/>
                <w:szCs w:val="20"/>
              </w:rPr>
              <w:t>Содержание и речь</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6"/>
              <w:widowControl/>
              <w:spacing w:line="276" w:lineRule="auto"/>
              <w:ind w:left="226" w:firstLine="0"/>
              <w:rPr>
                <w:rStyle w:val="FontStyle29"/>
                <w:rFonts w:ascii="Times New Roman" w:eastAsia="Calibri" w:hAnsi="Times New Roman"/>
                <w:b w:val="0"/>
                <w:sz w:val="20"/>
                <w:szCs w:val="20"/>
              </w:rPr>
            </w:pPr>
            <w:r w:rsidRPr="0079106C">
              <w:rPr>
                <w:rStyle w:val="FontStyle29"/>
                <w:rFonts w:ascii="Times New Roman" w:eastAsia="Calibri" w:hAnsi="Times New Roman"/>
                <w:b w:val="0"/>
                <w:sz w:val="20"/>
                <w:szCs w:val="20"/>
              </w:rPr>
              <w:t>Грамотность</w:t>
            </w:r>
          </w:p>
        </w:tc>
      </w:tr>
      <w:tr w:rsidR="00BB1B3E" w:rsidRPr="0079106C" w:rsidTr="00EA292D">
        <w:trPr>
          <w:trHeight w:val="1565"/>
        </w:trPr>
        <w:tc>
          <w:tcPr>
            <w:tcW w:w="1091"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0"/>
              <w:jc w:val="center"/>
              <w:rPr>
                <w:rStyle w:val="FontStyle28"/>
                <w:b w:val="0"/>
                <w:spacing w:val="20"/>
                <w:sz w:val="20"/>
                <w:szCs w:val="20"/>
              </w:rPr>
            </w:pPr>
            <w:r w:rsidRPr="0079106C">
              <w:rPr>
                <w:rStyle w:val="FontStyle28"/>
                <w:b w:val="0"/>
                <w:spacing w:val="20"/>
                <w:sz w:val="20"/>
                <w:szCs w:val="20"/>
              </w:rPr>
              <w:t>«5»</w:t>
            </w: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8"/>
              <w:widowControl/>
              <w:tabs>
                <w:tab w:val="left" w:pos="538"/>
              </w:tabs>
              <w:spacing w:line="276" w:lineRule="auto"/>
              <w:jc w:val="both"/>
              <w:rPr>
                <w:rStyle w:val="FontStyle28"/>
                <w:b w:val="0"/>
                <w:sz w:val="20"/>
                <w:szCs w:val="20"/>
              </w:rPr>
            </w:pPr>
            <w:r w:rsidRPr="0079106C">
              <w:rPr>
                <w:rStyle w:val="FontStyle28"/>
                <w:b w:val="0"/>
                <w:sz w:val="20"/>
                <w:szCs w:val="20"/>
              </w:rPr>
              <w:t>1.Содержание работы полностью соответствует теме.</w:t>
            </w:r>
          </w:p>
          <w:p w:rsidR="00BB1B3E" w:rsidRPr="0079106C" w:rsidRDefault="00BB1B3E" w:rsidP="00EA292D">
            <w:pPr>
              <w:pStyle w:val="Style8"/>
              <w:widowControl/>
              <w:tabs>
                <w:tab w:val="left" w:pos="538"/>
              </w:tabs>
              <w:spacing w:line="276" w:lineRule="auto"/>
              <w:jc w:val="both"/>
              <w:rPr>
                <w:rStyle w:val="FontStyle28"/>
                <w:b w:val="0"/>
                <w:sz w:val="20"/>
                <w:szCs w:val="20"/>
              </w:rPr>
            </w:pPr>
            <w:r w:rsidRPr="0079106C">
              <w:rPr>
                <w:rStyle w:val="FontStyle28"/>
                <w:b w:val="0"/>
                <w:sz w:val="20"/>
                <w:szCs w:val="20"/>
              </w:rPr>
              <w:t>2.</w:t>
            </w:r>
            <w:r w:rsidRPr="0079106C">
              <w:rPr>
                <w:rStyle w:val="FontStyle28"/>
                <w:b w:val="0"/>
                <w:sz w:val="20"/>
                <w:szCs w:val="20"/>
              </w:rPr>
              <w:tab/>
              <w:t>Фактические ошибки отсутствуют.</w:t>
            </w:r>
          </w:p>
          <w:p w:rsidR="00BB1B3E" w:rsidRPr="0079106C" w:rsidRDefault="00BB1B3E" w:rsidP="00EA292D">
            <w:pPr>
              <w:pStyle w:val="Style8"/>
              <w:widowControl/>
              <w:tabs>
                <w:tab w:val="left" w:pos="538"/>
              </w:tabs>
              <w:spacing w:line="276" w:lineRule="auto"/>
              <w:jc w:val="both"/>
              <w:rPr>
                <w:rStyle w:val="FontStyle28"/>
                <w:b w:val="0"/>
                <w:sz w:val="20"/>
                <w:szCs w:val="20"/>
              </w:rPr>
            </w:pPr>
            <w:r w:rsidRPr="0079106C">
              <w:rPr>
                <w:rStyle w:val="FontStyle28"/>
                <w:b w:val="0"/>
                <w:sz w:val="20"/>
                <w:szCs w:val="20"/>
              </w:rPr>
              <w:t>3.</w:t>
            </w:r>
            <w:r w:rsidRPr="0079106C">
              <w:rPr>
                <w:rStyle w:val="FontStyle28"/>
                <w:b w:val="0"/>
                <w:sz w:val="20"/>
                <w:szCs w:val="20"/>
              </w:rPr>
              <w:tab/>
              <w:t>Содержание излагается последовательно.</w:t>
            </w:r>
          </w:p>
          <w:p w:rsidR="00BB1B3E" w:rsidRPr="0079106C" w:rsidRDefault="00BB1B3E" w:rsidP="00EA292D">
            <w:pPr>
              <w:pStyle w:val="Style8"/>
              <w:widowControl/>
              <w:tabs>
                <w:tab w:val="left" w:pos="538"/>
              </w:tabs>
              <w:spacing w:line="276" w:lineRule="auto"/>
              <w:jc w:val="both"/>
              <w:rPr>
                <w:rStyle w:val="FontStyle28"/>
                <w:b w:val="0"/>
                <w:sz w:val="20"/>
                <w:szCs w:val="20"/>
              </w:rPr>
            </w:pPr>
            <w:r w:rsidRPr="0079106C">
              <w:rPr>
                <w:rStyle w:val="FontStyle28"/>
                <w:b w:val="0"/>
                <w:sz w:val="20"/>
                <w:szCs w:val="20"/>
              </w:rPr>
              <w:t>4.</w:t>
            </w:r>
            <w:r w:rsidRPr="0079106C">
              <w:rPr>
                <w:rStyle w:val="FontStyle28"/>
                <w:b w:val="0"/>
                <w:sz w:val="20"/>
                <w:szCs w:val="20"/>
              </w:rPr>
              <w:tab/>
              <w:t>Работа отличается богатством словаря, разнообразием используемых синтаксических конструкций, точностью словоупотребления.</w:t>
            </w:r>
          </w:p>
          <w:p w:rsidR="00BB1B3E" w:rsidRPr="0079106C" w:rsidRDefault="00BB1B3E" w:rsidP="00EA292D">
            <w:pPr>
              <w:pStyle w:val="Style8"/>
              <w:widowControl/>
              <w:tabs>
                <w:tab w:val="left" w:pos="538"/>
              </w:tabs>
              <w:spacing w:line="276" w:lineRule="auto"/>
              <w:jc w:val="both"/>
              <w:rPr>
                <w:rStyle w:val="FontStyle28"/>
                <w:b w:val="0"/>
                <w:sz w:val="20"/>
                <w:szCs w:val="20"/>
              </w:rPr>
            </w:pPr>
            <w:r w:rsidRPr="0079106C">
              <w:rPr>
                <w:rStyle w:val="FontStyle28"/>
                <w:b w:val="0"/>
                <w:sz w:val="20"/>
                <w:szCs w:val="20"/>
              </w:rPr>
              <w:t>5.</w:t>
            </w:r>
            <w:r w:rsidRPr="0079106C">
              <w:rPr>
                <w:rStyle w:val="FontStyle28"/>
                <w:b w:val="0"/>
                <w:sz w:val="20"/>
                <w:szCs w:val="20"/>
              </w:rPr>
              <w:tab/>
              <w:t xml:space="preserve">Достигнуто стилевое единство и выразительность текста. В целом в работе допускается 1 недочёт в содержании и 1—2 </w:t>
            </w:r>
            <w:proofErr w:type="gramStart"/>
            <w:r w:rsidRPr="0079106C">
              <w:rPr>
                <w:rStyle w:val="FontStyle28"/>
                <w:b w:val="0"/>
                <w:sz w:val="20"/>
                <w:szCs w:val="20"/>
              </w:rPr>
              <w:t>речевых</w:t>
            </w:r>
            <w:proofErr w:type="gramEnd"/>
            <w:r w:rsidRPr="0079106C">
              <w:rPr>
                <w:rStyle w:val="FontStyle28"/>
                <w:b w:val="0"/>
                <w:sz w:val="20"/>
                <w:szCs w:val="20"/>
              </w:rPr>
              <w:t xml:space="preserve"> недочёта</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rPr>
                <w:rStyle w:val="FontStyle28"/>
                <w:b w:val="0"/>
                <w:sz w:val="20"/>
                <w:szCs w:val="20"/>
              </w:rPr>
            </w:pPr>
            <w:r w:rsidRPr="0079106C">
              <w:rPr>
                <w:rStyle w:val="FontStyle28"/>
                <w:b w:val="0"/>
                <w:sz w:val="20"/>
                <w:szCs w:val="20"/>
              </w:rPr>
              <w:t>Допускаются: 1 орфографическая, или 1 пунктуационная, или 1 грамматическая ошибка</w:t>
            </w:r>
          </w:p>
        </w:tc>
      </w:tr>
      <w:tr w:rsidR="00BB1B3E" w:rsidRPr="0079106C" w:rsidTr="00EA292D">
        <w:trPr>
          <w:trHeight w:val="1969"/>
        </w:trPr>
        <w:tc>
          <w:tcPr>
            <w:tcW w:w="1091"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0"/>
              <w:jc w:val="center"/>
              <w:rPr>
                <w:rStyle w:val="FontStyle28"/>
                <w:b w:val="0"/>
                <w:spacing w:val="20"/>
                <w:sz w:val="20"/>
                <w:szCs w:val="20"/>
              </w:rPr>
            </w:pPr>
            <w:r w:rsidRPr="0079106C">
              <w:rPr>
                <w:rStyle w:val="FontStyle28"/>
                <w:b w:val="0"/>
                <w:spacing w:val="20"/>
                <w:sz w:val="20"/>
                <w:szCs w:val="20"/>
              </w:rPr>
              <w:lastRenderedPageBreak/>
              <w:t>«4»</w:t>
            </w: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1.</w:t>
            </w:r>
            <w:r w:rsidRPr="0079106C">
              <w:rPr>
                <w:rStyle w:val="FontStyle28"/>
                <w:b w:val="0"/>
                <w:sz w:val="20"/>
                <w:szCs w:val="20"/>
              </w:rPr>
              <w:tab/>
              <w:t>Содержание работы в основном соответствует теме (имеются незначительные отклонения от темы).</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2.</w:t>
            </w:r>
            <w:r w:rsidRPr="0079106C">
              <w:rPr>
                <w:rStyle w:val="FontStyle28"/>
                <w:b w:val="0"/>
                <w:sz w:val="20"/>
                <w:szCs w:val="20"/>
              </w:rPr>
              <w:tab/>
              <w:t>Содержание в основном достоверно, но имеются единичные фактические неточности.</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3.</w:t>
            </w:r>
            <w:r w:rsidRPr="0079106C">
              <w:rPr>
                <w:rStyle w:val="FontStyle28"/>
                <w:b w:val="0"/>
                <w:sz w:val="20"/>
                <w:szCs w:val="20"/>
              </w:rPr>
              <w:tab/>
              <w:t>Имеются незначительные нарушения последовательности в изложении мыслей.</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4.</w:t>
            </w:r>
            <w:r w:rsidRPr="0079106C">
              <w:rPr>
                <w:rStyle w:val="FontStyle28"/>
                <w:b w:val="0"/>
                <w:sz w:val="20"/>
                <w:szCs w:val="20"/>
              </w:rPr>
              <w:tab/>
              <w:t>Лексический и грамматический строй речи достаточно разнообразен.</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 xml:space="preserve"> 5.</w:t>
            </w:r>
            <w:r w:rsidRPr="0079106C">
              <w:rPr>
                <w:rStyle w:val="FontStyle28"/>
                <w:b w:val="0"/>
                <w:sz w:val="20"/>
                <w:szCs w:val="20"/>
              </w:rPr>
              <w:tab/>
              <w:t>Стиль работы отличается единством и достаточной выразительностью. В целом в работе допускается не более 2 недочётов в содержании и не более 3—4 речевых недочётов</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rPr>
                <w:rStyle w:val="FontStyle28"/>
                <w:b w:val="0"/>
                <w:sz w:val="20"/>
                <w:szCs w:val="20"/>
              </w:rPr>
            </w:pPr>
            <w:r w:rsidRPr="0079106C">
              <w:rPr>
                <w:rStyle w:val="FontStyle28"/>
                <w:b w:val="0"/>
                <w:sz w:val="20"/>
                <w:szCs w:val="20"/>
              </w:rPr>
              <w:t xml:space="preserve">Допускаются: 2 орфографические и 2 пунктуационные ошибки, или 1 </w:t>
            </w:r>
            <w:proofErr w:type="gramStart"/>
            <w:r w:rsidRPr="0079106C">
              <w:rPr>
                <w:rStyle w:val="FontStyle28"/>
                <w:b w:val="0"/>
                <w:sz w:val="20"/>
                <w:szCs w:val="20"/>
              </w:rPr>
              <w:t>орфографическая</w:t>
            </w:r>
            <w:proofErr w:type="gramEnd"/>
            <w:r w:rsidRPr="0079106C">
              <w:rPr>
                <w:rStyle w:val="FontStyle28"/>
                <w:b w:val="0"/>
                <w:sz w:val="20"/>
                <w:szCs w:val="20"/>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BB1B3E" w:rsidRPr="0079106C" w:rsidTr="00EA292D">
        <w:trPr>
          <w:trHeight w:val="1887"/>
        </w:trPr>
        <w:tc>
          <w:tcPr>
            <w:tcW w:w="1091"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0"/>
              <w:jc w:val="center"/>
              <w:rPr>
                <w:rStyle w:val="FontStyle28"/>
                <w:b w:val="0"/>
                <w:spacing w:val="20"/>
                <w:sz w:val="20"/>
                <w:szCs w:val="20"/>
              </w:rPr>
            </w:pPr>
            <w:r w:rsidRPr="0079106C">
              <w:rPr>
                <w:rStyle w:val="FontStyle28"/>
                <w:b w:val="0"/>
                <w:spacing w:val="20"/>
                <w:sz w:val="20"/>
                <w:szCs w:val="20"/>
              </w:rPr>
              <w:t>«3»</w:t>
            </w: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8"/>
              <w:widowControl/>
              <w:tabs>
                <w:tab w:val="left" w:pos="542"/>
              </w:tabs>
              <w:spacing w:line="276" w:lineRule="auto"/>
              <w:jc w:val="both"/>
              <w:rPr>
                <w:rStyle w:val="FontStyle28"/>
                <w:b w:val="0"/>
                <w:sz w:val="20"/>
                <w:szCs w:val="20"/>
              </w:rPr>
            </w:pPr>
            <w:r w:rsidRPr="0079106C">
              <w:rPr>
                <w:rStyle w:val="FontStyle28"/>
                <w:b w:val="0"/>
                <w:sz w:val="20"/>
                <w:szCs w:val="20"/>
              </w:rPr>
              <w:t>1.</w:t>
            </w:r>
            <w:r w:rsidRPr="0079106C">
              <w:rPr>
                <w:rStyle w:val="FontStyle28"/>
                <w:b w:val="0"/>
                <w:sz w:val="20"/>
                <w:szCs w:val="20"/>
              </w:rPr>
              <w:tab/>
              <w:t>В работе допущены существенные отклонения от темы.</w:t>
            </w:r>
          </w:p>
          <w:p w:rsidR="00BB1B3E" w:rsidRPr="0079106C" w:rsidRDefault="00BB1B3E" w:rsidP="00EA292D">
            <w:pPr>
              <w:pStyle w:val="Style8"/>
              <w:widowControl/>
              <w:tabs>
                <w:tab w:val="left" w:pos="542"/>
              </w:tabs>
              <w:spacing w:line="276" w:lineRule="auto"/>
              <w:jc w:val="both"/>
              <w:rPr>
                <w:rStyle w:val="FontStyle28"/>
                <w:b w:val="0"/>
                <w:sz w:val="20"/>
                <w:szCs w:val="20"/>
              </w:rPr>
            </w:pPr>
            <w:r w:rsidRPr="0079106C">
              <w:rPr>
                <w:rStyle w:val="FontStyle28"/>
                <w:b w:val="0"/>
                <w:sz w:val="20"/>
                <w:szCs w:val="20"/>
              </w:rPr>
              <w:t>2.</w:t>
            </w:r>
            <w:r w:rsidRPr="0079106C">
              <w:rPr>
                <w:rStyle w:val="FontStyle28"/>
                <w:b w:val="0"/>
                <w:sz w:val="20"/>
                <w:szCs w:val="20"/>
              </w:rPr>
              <w:tab/>
              <w:t>Работа достоверна в главном, но в ней имеются отдельные фактические неточности.</w:t>
            </w:r>
          </w:p>
          <w:p w:rsidR="00BB1B3E" w:rsidRPr="0079106C" w:rsidRDefault="00BB1B3E" w:rsidP="00EA292D">
            <w:pPr>
              <w:pStyle w:val="Style8"/>
              <w:widowControl/>
              <w:tabs>
                <w:tab w:val="left" w:pos="542"/>
              </w:tabs>
              <w:spacing w:line="276" w:lineRule="auto"/>
              <w:jc w:val="both"/>
              <w:rPr>
                <w:rStyle w:val="FontStyle28"/>
                <w:b w:val="0"/>
                <w:sz w:val="20"/>
                <w:szCs w:val="20"/>
                <w:vertAlign w:val="subscript"/>
              </w:rPr>
            </w:pPr>
            <w:r w:rsidRPr="0079106C">
              <w:rPr>
                <w:rStyle w:val="FontStyle28"/>
                <w:b w:val="0"/>
                <w:sz w:val="20"/>
                <w:szCs w:val="20"/>
              </w:rPr>
              <w:t>3.</w:t>
            </w:r>
            <w:r w:rsidRPr="0079106C">
              <w:rPr>
                <w:rStyle w:val="FontStyle28"/>
                <w:b w:val="0"/>
                <w:sz w:val="20"/>
                <w:szCs w:val="20"/>
              </w:rPr>
              <w:tab/>
              <w:t>Допущены отдельные нарушения последовательности изложения.</w:t>
            </w:r>
          </w:p>
          <w:p w:rsidR="00BB1B3E" w:rsidRPr="0079106C" w:rsidRDefault="00BB1B3E" w:rsidP="00EA292D">
            <w:pPr>
              <w:pStyle w:val="Style15"/>
              <w:widowControl/>
              <w:spacing w:line="276" w:lineRule="auto"/>
              <w:jc w:val="both"/>
              <w:rPr>
                <w:rStyle w:val="FontStyle28"/>
                <w:b w:val="0"/>
                <w:sz w:val="20"/>
                <w:szCs w:val="20"/>
              </w:rPr>
            </w:pPr>
            <w:r w:rsidRPr="0079106C">
              <w:rPr>
                <w:rStyle w:val="FontStyle28"/>
                <w:b w:val="0"/>
                <w:sz w:val="20"/>
                <w:szCs w:val="20"/>
              </w:rPr>
              <w:t>4.</w:t>
            </w:r>
            <w:r w:rsidRPr="0079106C">
              <w:rPr>
                <w:rStyle w:val="FontStyle28"/>
                <w:b w:val="0"/>
                <w:sz w:val="20"/>
                <w:szCs w:val="20"/>
              </w:rPr>
              <w:tab/>
              <w:t>Беден словарь и однообразны употребляемые синтаксические конструкции, встречается неправильное словоупотребление.</w:t>
            </w:r>
          </w:p>
          <w:p w:rsidR="00BB1B3E" w:rsidRPr="0079106C" w:rsidRDefault="00BB1B3E" w:rsidP="00EA292D">
            <w:pPr>
              <w:pStyle w:val="Style8"/>
              <w:widowControl/>
              <w:tabs>
                <w:tab w:val="left" w:pos="542"/>
              </w:tabs>
              <w:spacing w:line="276" w:lineRule="auto"/>
              <w:jc w:val="both"/>
              <w:rPr>
                <w:rStyle w:val="FontStyle28"/>
                <w:b w:val="0"/>
                <w:sz w:val="20"/>
                <w:szCs w:val="20"/>
              </w:rPr>
            </w:pPr>
            <w:r w:rsidRPr="0079106C">
              <w:rPr>
                <w:rStyle w:val="FontStyle28"/>
                <w:b w:val="0"/>
                <w:sz w:val="20"/>
                <w:szCs w:val="20"/>
              </w:rPr>
              <w:t>5. Стиль работы не отличается единством, речь недостаточно выразительна. В целом в работе допускается не более 4 недочётов в содержании и 5 речевых недочётов</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rPr>
                <w:rStyle w:val="FontStyle28"/>
                <w:b w:val="0"/>
                <w:sz w:val="20"/>
                <w:szCs w:val="20"/>
              </w:rPr>
            </w:pPr>
            <w:r w:rsidRPr="0079106C">
              <w:rPr>
                <w:rStyle w:val="FontStyle28"/>
                <w:b w:val="0"/>
                <w:sz w:val="20"/>
                <w:szCs w:val="20"/>
              </w:rPr>
              <w:t>Допускаются: 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tc>
      </w:tr>
      <w:tr w:rsidR="00BB1B3E" w:rsidRPr="0079106C" w:rsidTr="00EA292D">
        <w:trPr>
          <w:trHeight w:val="1720"/>
        </w:trPr>
        <w:tc>
          <w:tcPr>
            <w:tcW w:w="1091"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0"/>
              <w:jc w:val="center"/>
              <w:rPr>
                <w:rStyle w:val="FontStyle28"/>
                <w:b w:val="0"/>
                <w:spacing w:val="20"/>
                <w:sz w:val="20"/>
                <w:szCs w:val="20"/>
              </w:rPr>
            </w:pPr>
            <w:r w:rsidRPr="0079106C">
              <w:rPr>
                <w:rStyle w:val="FontStyle28"/>
                <w:b w:val="0"/>
                <w:spacing w:val="20"/>
                <w:sz w:val="20"/>
                <w:szCs w:val="20"/>
              </w:rPr>
              <w:t>«2»</w:t>
            </w: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1.</w:t>
            </w:r>
            <w:r w:rsidRPr="0079106C">
              <w:rPr>
                <w:rStyle w:val="FontStyle28"/>
                <w:b w:val="0"/>
                <w:sz w:val="20"/>
                <w:szCs w:val="20"/>
              </w:rPr>
              <w:tab/>
              <w:t>Работа не соответствует теме.</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 xml:space="preserve"> 2.</w:t>
            </w:r>
            <w:r w:rsidRPr="0079106C">
              <w:rPr>
                <w:rStyle w:val="FontStyle28"/>
                <w:b w:val="0"/>
                <w:sz w:val="20"/>
                <w:szCs w:val="20"/>
              </w:rPr>
              <w:tab/>
              <w:t>Допущено много фактических неточностей.</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 xml:space="preserve"> 3.</w:t>
            </w:r>
            <w:r w:rsidRPr="0079106C">
              <w:rPr>
                <w:rStyle w:val="FontStyle28"/>
                <w:b w:val="0"/>
                <w:sz w:val="20"/>
                <w:szCs w:val="20"/>
              </w:rPr>
              <w:tab/>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 xml:space="preserve"> 4.</w:t>
            </w:r>
            <w:r w:rsidRPr="0079106C">
              <w:rPr>
                <w:rStyle w:val="FontStyle28"/>
                <w:b w:val="0"/>
                <w:sz w:val="20"/>
                <w:szCs w:val="20"/>
              </w:rPr>
              <w:tab/>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BB1B3E" w:rsidRPr="0079106C" w:rsidRDefault="00BB1B3E" w:rsidP="00EA292D">
            <w:pPr>
              <w:pStyle w:val="Style8"/>
              <w:widowControl/>
              <w:tabs>
                <w:tab w:val="left" w:pos="533"/>
              </w:tabs>
              <w:spacing w:line="276" w:lineRule="auto"/>
              <w:jc w:val="both"/>
              <w:rPr>
                <w:rStyle w:val="FontStyle28"/>
                <w:b w:val="0"/>
                <w:sz w:val="20"/>
                <w:szCs w:val="20"/>
              </w:rPr>
            </w:pPr>
            <w:r w:rsidRPr="0079106C">
              <w:rPr>
                <w:rStyle w:val="FontStyle28"/>
                <w:b w:val="0"/>
                <w:sz w:val="20"/>
                <w:szCs w:val="20"/>
              </w:rPr>
              <w:t xml:space="preserve"> 5.</w:t>
            </w:r>
            <w:r w:rsidRPr="0079106C">
              <w:rPr>
                <w:rStyle w:val="FontStyle28"/>
                <w:b w:val="0"/>
                <w:sz w:val="20"/>
                <w:szCs w:val="20"/>
              </w:rPr>
              <w:tab/>
              <w:t>Нарушено стилевое единство текста. В целом в работе допущено 6 недочётов в содержании и до 7 речевых недочётов</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173"/>
              <w:rPr>
                <w:rStyle w:val="FontStyle28"/>
                <w:b w:val="0"/>
                <w:sz w:val="20"/>
                <w:szCs w:val="20"/>
              </w:rPr>
            </w:pPr>
            <w:r w:rsidRPr="0079106C">
              <w:rPr>
                <w:rStyle w:val="FontStyle28"/>
                <w:b w:val="0"/>
                <w:sz w:val="20"/>
                <w:szCs w:val="20"/>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r w:rsidR="00BB1B3E" w:rsidRPr="0079106C" w:rsidTr="00EA292D">
        <w:trPr>
          <w:trHeight w:val="508"/>
        </w:trPr>
        <w:tc>
          <w:tcPr>
            <w:tcW w:w="1091"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0"/>
              <w:jc w:val="center"/>
              <w:rPr>
                <w:rStyle w:val="FontStyle28"/>
                <w:b w:val="0"/>
                <w:sz w:val="20"/>
                <w:szCs w:val="20"/>
              </w:rPr>
            </w:pPr>
            <w:r w:rsidRPr="0079106C">
              <w:rPr>
                <w:rStyle w:val="FontStyle28"/>
                <w:b w:val="0"/>
                <w:sz w:val="20"/>
                <w:szCs w:val="20"/>
              </w:rPr>
              <w:t>«1»</w:t>
            </w:r>
          </w:p>
        </w:tc>
        <w:tc>
          <w:tcPr>
            <w:tcW w:w="6804"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5"/>
              <w:widowControl/>
              <w:spacing w:line="276" w:lineRule="auto"/>
              <w:jc w:val="both"/>
              <w:rPr>
                <w:rStyle w:val="FontStyle28"/>
                <w:b w:val="0"/>
                <w:sz w:val="20"/>
                <w:szCs w:val="20"/>
              </w:rPr>
            </w:pPr>
            <w:r w:rsidRPr="0079106C">
              <w:rPr>
                <w:rStyle w:val="FontStyle28"/>
                <w:b w:val="0"/>
                <w:sz w:val="20"/>
                <w:szCs w:val="20"/>
              </w:rPr>
              <w:t>В работе допущено более 6 недочётов в содержании и более 7 речевых недочётов</w:t>
            </w:r>
          </w:p>
        </w:tc>
        <w:tc>
          <w:tcPr>
            <w:tcW w:w="2268" w:type="dxa"/>
            <w:tcBorders>
              <w:top w:val="single" w:sz="6" w:space="0" w:color="auto"/>
              <w:left w:val="single" w:sz="6" w:space="0" w:color="auto"/>
              <w:bottom w:val="single" w:sz="6" w:space="0" w:color="auto"/>
              <w:right w:val="single" w:sz="6" w:space="0" w:color="auto"/>
            </w:tcBorders>
          </w:tcPr>
          <w:p w:rsidR="00BB1B3E" w:rsidRPr="0079106C" w:rsidRDefault="00BB1B3E" w:rsidP="00EA292D">
            <w:pPr>
              <w:pStyle w:val="Style14"/>
              <w:widowControl/>
              <w:spacing w:line="276" w:lineRule="auto"/>
              <w:ind w:firstLine="173"/>
              <w:rPr>
                <w:rStyle w:val="FontStyle28"/>
                <w:b w:val="0"/>
                <w:sz w:val="20"/>
                <w:szCs w:val="20"/>
              </w:rPr>
            </w:pPr>
            <w:r w:rsidRPr="0079106C">
              <w:rPr>
                <w:rStyle w:val="FontStyle28"/>
                <w:b w:val="0"/>
                <w:sz w:val="20"/>
                <w:szCs w:val="20"/>
              </w:rPr>
              <w:t>Имеется более 8 орфографических, 7 пунктуационных и 7 грамматических ошибок</w:t>
            </w:r>
          </w:p>
        </w:tc>
      </w:tr>
    </w:tbl>
    <w:p w:rsidR="00BB1B3E" w:rsidRPr="0079106C" w:rsidRDefault="00BB1B3E" w:rsidP="00BB1B3E">
      <w:pPr>
        <w:pStyle w:val="a4"/>
        <w:numPr>
          <w:ilvl w:val="0"/>
          <w:numId w:val="8"/>
        </w:numPr>
        <w:spacing w:line="276" w:lineRule="auto"/>
        <w:jc w:val="both"/>
        <w:rPr>
          <w:spacing w:val="10"/>
        </w:rPr>
      </w:pP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Примечания.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2. Если объём сочинения в полтора-два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w:t>
      </w:r>
      <w:r w:rsidRPr="00B962E3">
        <w:rPr>
          <w:rStyle w:val="FontStyle22"/>
          <w:rFonts w:ascii="Times New Roman" w:eastAsia="Calibri" w:hAnsi="Times New Roman" w:cs="Times New Roman"/>
          <w:sz w:val="24"/>
          <w:szCs w:val="24"/>
        </w:rPr>
        <w:softHyphen/>
        <w:t xml:space="preserve">ях: 6—4—4, 4—6—4, 4—4—6. </w:t>
      </w:r>
      <w:r w:rsidRPr="00B962E3">
        <w:rPr>
          <w:rStyle w:val="FontStyle22"/>
          <w:rFonts w:ascii="Times New Roman" w:eastAsia="Calibri" w:hAnsi="Times New Roman" w:cs="Times New Roman"/>
          <w:sz w:val="24"/>
          <w:szCs w:val="24"/>
        </w:rPr>
        <w:lastRenderedPageBreak/>
        <w:t>При выставлении оценки «5» превышение объёма сочинения не принимается во внимание.</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w:t>
      </w:r>
      <w:r w:rsidRPr="00B962E3">
        <w:rPr>
          <w:rStyle w:val="FontStyle22"/>
          <w:rFonts w:ascii="Times New Roman" w:eastAsia="Calibri" w:hAnsi="Times New Roman" w:cs="Times New Roman"/>
          <w:sz w:val="24"/>
          <w:szCs w:val="24"/>
        </w:rPr>
        <w:softHyphen/>
        <w:t>тельно.</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BB1B3E" w:rsidRDefault="00BB1B3E" w:rsidP="00BB1B3E">
      <w:pPr>
        <w:pStyle w:val="a4"/>
        <w:numPr>
          <w:ilvl w:val="0"/>
          <w:numId w:val="8"/>
        </w:numPr>
        <w:spacing w:line="276" w:lineRule="auto"/>
        <w:jc w:val="center"/>
        <w:rPr>
          <w:rStyle w:val="FontStyle30"/>
          <w:rFonts w:ascii="Times New Roman" w:eastAsia="Calibri" w:hAnsi="Times New Roman" w:cs="Times New Roman"/>
          <w:b/>
          <w:spacing w:val="10"/>
          <w:sz w:val="24"/>
          <w:szCs w:val="24"/>
        </w:rPr>
      </w:pPr>
    </w:p>
    <w:p w:rsidR="00BB1B3E" w:rsidRPr="00B962E3" w:rsidRDefault="00BB1B3E" w:rsidP="00BB1B3E">
      <w:pPr>
        <w:pStyle w:val="a4"/>
        <w:numPr>
          <w:ilvl w:val="0"/>
          <w:numId w:val="8"/>
        </w:numPr>
        <w:spacing w:line="276" w:lineRule="auto"/>
        <w:jc w:val="center"/>
        <w:rPr>
          <w:rStyle w:val="FontStyle30"/>
          <w:rFonts w:ascii="Times New Roman" w:eastAsia="Calibri" w:hAnsi="Times New Roman" w:cs="Times New Roman"/>
          <w:b/>
          <w:spacing w:val="10"/>
          <w:sz w:val="24"/>
          <w:szCs w:val="24"/>
        </w:rPr>
      </w:pPr>
      <w:r w:rsidRPr="00B962E3">
        <w:rPr>
          <w:rStyle w:val="FontStyle30"/>
          <w:rFonts w:ascii="Times New Roman" w:eastAsia="Calibri" w:hAnsi="Times New Roman" w:cs="Times New Roman"/>
          <w:b/>
          <w:spacing w:val="10"/>
          <w:sz w:val="24"/>
          <w:szCs w:val="24"/>
        </w:rPr>
        <w:t>Оценка обучающих работ</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rsidR="00BB1B3E" w:rsidRPr="00B962E3" w:rsidRDefault="00BB1B3E" w:rsidP="00BB1B3E">
      <w:pPr>
        <w:pStyle w:val="a4"/>
        <w:numPr>
          <w:ilvl w:val="0"/>
          <w:numId w:val="8"/>
        </w:numPr>
        <w:spacing w:line="276" w:lineRule="auto"/>
        <w:jc w:val="both"/>
        <w:rPr>
          <w:rStyle w:val="FontStyle30"/>
          <w:rFonts w:ascii="Times New Roman" w:eastAsia="Calibri" w:hAnsi="Times New Roman" w:cs="Times New Roman"/>
          <w:spacing w:val="10"/>
          <w:sz w:val="24"/>
          <w:szCs w:val="24"/>
        </w:rPr>
      </w:pPr>
      <w:r w:rsidRPr="00B962E3">
        <w:rPr>
          <w:rStyle w:val="FontStyle22"/>
          <w:rFonts w:ascii="Times New Roman" w:eastAsia="Calibri" w:hAnsi="Times New Roman" w:cs="Times New Roman"/>
          <w:sz w:val="24"/>
          <w:szCs w:val="24"/>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BB1B3E" w:rsidRPr="00B962E3" w:rsidRDefault="00BB1B3E" w:rsidP="00BB1B3E">
      <w:pPr>
        <w:pStyle w:val="a4"/>
        <w:numPr>
          <w:ilvl w:val="0"/>
          <w:numId w:val="8"/>
        </w:numPr>
        <w:spacing w:line="276" w:lineRule="auto"/>
        <w:jc w:val="center"/>
        <w:rPr>
          <w:rStyle w:val="FontStyle30"/>
          <w:rFonts w:ascii="Times New Roman" w:eastAsia="Calibri" w:hAnsi="Times New Roman" w:cs="Times New Roman"/>
          <w:b/>
          <w:spacing w:val="10"/>
          <w:sz w:val="24"/>
          <w:szCs w:val="24"/>
        </w:rPr>
      </w:pPr>
      <w:r w:rsidRPr="00B962E3">
        <w:rPr>
          <w:rStyle w:val="FontStyle30"/>
          <w:rFonts w:ascii="Times New Roman" w:eastAsia="Calibri" w:hAnsi="Times New Roman" w:cs="Times New Roman"/>
          <w:b/>
          <w:spacing w:val="10"/>
          <w:sz w:val="24"/>
          <w:szCs w:val="24"/>
        </w:rPr>
        <w:t>Итоговые оценки</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русскому языку: усвоение те</w:t>
      </w:r>
      <w:r w:rsidRPr="00B962E3">
        <w:rPr>
          <w:rStyle w:val="FontStyle22"/>
          <w:rFonts w:ascii="Times New Roman" w:eastAsia="Calibri" w:hAnsi="Times New Roman" w:cs="Times New Roman"/>
          <w:sz w:val="24"/>
          <w:szCs w:val="24"/>
        </w:rPr>
        <w:softHyphen/>
        <w:t>оретического материала, овладение умениями, речевое развитие, уровень орфографической и пунктуационной грамотности.</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 xml:space="preserve">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w:t>
      </w:r>
      <w:r w:rsidRPr="00B962E3">
        <w:rPr>
          <w:rStyle w:val="FontStyle22"/>
          <w:rFonts w:ascii="Times New Roman" w:eastAsia="Calibri" w:hAnsi="Times New Roman" w:cs="Times New Roman"/>
          <w:sz w:val="24"/>
          <w:szCs w:val="24"/>
        </w:rPr>
        <w:lastRenderedPageBreak/>
        <w:t>орфографическую, пунктуационную, речевую грамотность оценивалось баллом «2» или «1».</w:t>
      </w:r>
    </w:p>
    <w:p w:rsidR="00BB1B3E" w:rsidRPr="00B962E3" w:rsidRDefault="00BB1B3E" w:rsidP="00BB1B3E">
      <w:pPr>
        <w:pStyle w:val="a4"/>
        <w:numPr>
          <w:ilvl w:val="0"/>
          <w:numId w:val="8"/>
        </w:numPr>
        <w:spacing w:line="276" w:lineRule="auto"/>
        <w:jc w:val="both"/>
        <w:rPr>
          <w:rStyle w:val="FontStyle22"/>
          <w:rFonts w:ascii="Times New Roman" w:eastAsia="Calibri" w:hAnsi="Times New Roman" w:cs="Times New Roman"/>
          <w:sz w:val="24"/>
          <w:szCs w:val="24"/>
        </w:rPr>
      </w:pPr>
      <w:r w:rsidRPr="00B962E3">
        <w:rPr>
          <w:rStyle w:val="FontStyle22"/>
          <w:rFonts w:ascii="Times New Roman" w:eastAsia="Calibri" w:hAnsi="Times New Roman" w:cs="Times New Roman"/>
          <w:sz w:val="24"/>
          <w:szCs w:val="24"/>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BB1B3E" w:rsidRPr="00B962E3" w:rsidRDefault="00BB1B3E" w:rsidP="00BB1B3E">
      <w:pPr>
        <w:pStyle w:val="2"/>
        <w:numPr>
          <w:ilvl w:val="0"/>
          <w:numId w:val="8"/>
        </w:numPr>
        <w:rPr>
          <w:rFonts w:ascii="Times New Roman" w:hAnsi="Times New Roman"/>
          <w:b/>
          <w:bCs/>
          <w:kern w:val="36"/>
          <w:sz w:val="24"/>
          <w:szCs w:val="24"/>
        </w:rPr>
      </w:pPr>
      <w:r w:rsidRPr="00B962E3">
        <w:rPr>
          <w:rFonts w:ascii="Times New Roman" w:hAnsi="Times New Roman"/>
          <w:b/>
          <w:bCs/>
          <w:kern w:val="36"/>
          <w:sz w:val="24"/>
          <w:szCs w:val="24"/>
        </w:rPr>
        <w:t xml:space="preserve">Критерии и показатели, используемые при оценивании учебного реферата </w:t>
      </w:r>
    </w:p>
    <w:tbl>
      <w:tblPr>
        <w:tblW w:w="9967"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21"/>
        <w:gridCol w:w="6946"/>
      </w:tblGrid>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ind w:firstLine="709"/>
              <w:jc w:val="both"/>
              <w:rPr>
                <w:rFonts w:ascii="Times New Roman" w:hAnsi="Times New Roman"/>
                <w:szCs w:val="24"/>
              </w:rPr>
            </w:pPr>
            <w:r w:rsidRPr="00994DAA">
              <w:rPr>
                <w:rFonts w:ascii="Times New Roman" w:hAnsi="Times New Roman"/>
                <w:szCs w:val="24"/>
              </w:rPr>
              <w:t xml:space="preserve">Критерии </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ind w:firstLine="709"/>
              <w:jc w:val="center"/>
              <w:rPr>
                <w:rFonts w:ascii="Times New Roman" w:hAnsi="Times New Roman"/>
                <w:szCs w:val="24"/>
              </w:rPr>
            </w:pPr>
            <w:r w:rsidRPr="00994DAA">
              <w:rPr>
                <w:rFonts w:ascii="Times New Roman" w:hAnsi="Times New Roman"/>
                <w:szCs w:val="24"/>
              </w:rPr>
              <w:t>Показатели</w:t>
            </w:r>
          </w:p>
        </w:tc>
      </w:tr>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xml:space="preserve">1.Новизна реферированного текста. </w:t>
            </w:r>
          </w:p>
          <w:p w:rsidR="00BB1B3E" w:rsidRPr="00994DAA" w:rsidRDefault="00BB1B3E" w:rsidP="00EA292D">
            <w:pPr>
              <w:rPr>
                <w:rFonts w:ascii="Times New Roman" w:hAnsi="Times New Roman"/>
                <w:szCs w:val="24"/>
              </w:rPr>
            </w:pPr>
            <w:r w:rsidRPr="00994DAA">
              <w:rPr>
                <w:rFonts w:ascii="Times New Roman" w:hAnsi="Times New Roman"/>
                <w:szCs w:val="24"/>
              </w:rPr>
              <w:t>Макс. - 20 баллов</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актуальность проблемы и темы;</w:t>
            </w:r>
            <w:r w:rsidRPr="00994DAA">
              <w:rPr>
                <w:rFonts w:ascii="Times New Roman" w:hAnsi="Times New Roman"/>
                <w:szCs w:val="24"/>
              </w:rPr>
              <w:br/>
              <w:t>- новизна и самостоятельность в постановке проблемы, в формулировании нового аспекта выбранной для анализа проблемы;</w:t>
            </w:r>
            <w:r w:rsidRPr="00994DAA">
              <w:rPr>
                <w:rFonts w:ascii="Times New Roman" w:hAnsi="Times New Roman"/>
                <w:szCs w:val="24"/>
              </w:rPr>
              <w:br/>
              <w:t>- наличие авторской позиции, самостоятельность суждений.</w:t>
            </w:r>
          </w:p>
        </w:tc>
      </w:tr>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2. Степень раскрытия сущности проблемы.</w:t>
            </w:r>
            <w:r w:rsidRPr="00994DAA">
              <w:rPr>
                <w:rFonts w:ascii="Times New Roman" w:hAnsi="Times New Roman"/>
                <w:szCs w:val="24"/>
              </w:rPr>
              <w:br/>
              <w:t>Макс. - 30 баллов</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соответствие плана теме реферата;</w:t>
            </w:r>
            <w:r w:rsidRPr="00994DAA">
              <w:rPr>
                <w:rFonts w:ascii="Times New Roman" w:hAnsi="Times New Roman"/>
                <w:szCs w:val="24"/>
              </w:rPr>
              <w:br/>
              <w:t>- соответствие содержания теме и плану реферата;</w:t>
            </w:r>
            <w:r w:rsidRPr="00994DAA">
              <w:rPr>
                <w:rFonts w:ascii="Times New Roman" w:hAnsi="Times New Roman"/>
                <w:szCs w:val="24"/>
              </w:rPr>
              <w:br/>
              <w:t>- полнота и глубина раскрытия основных понятий проблемы;</w:t>
            </w:r>
            <w:r w:rsidRPr="00994DAA">
              <w:rPr>
                <w:rFonts w:ascii="Times New Roman" w:hAnsi="Times New Roman"/>
                <w:szCs w:val="24"/>
              </w:rPr>
              <w:br/>
              <w:t>- обоснованность способов и методов работы с материалом;</w:t>
            </w:r>
            <w:r w:rsidRPr="00994DAA">
              <w:rPr>
                <w:rFonts w:ascii="Times New Roman" w:hAnsi="Times New Roman"/>
                <w:szCs w:val="24"/>
              </w:rPr>
              <w:br/>
              <w:t>- умение работать с литературой, систематизировать и структурировать материал;</w:t>
            </w:r>
            <w:r w:rsidRPr="00994DAA">
              <w:rPr>
                <w:rFonts w:ascii="Times New Roman" w:hAnsi="Times New Roman"/>
                <w:szCs w:val="24"/>
              </w:rPr>
              <w:br/>
              <w:t>- умение обобщать, сопоставлять различные точки зрения по рассматриваемому вопросу, аргументировать основные положения и выводы.</w:t>
            </w:r>
          </w:p>
        </w:tc>
      </w:tr>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3. Обоснованность выбора источников.</w:t>
            </w:r>
            <w:r w:rsidRPr="00994DAA">
              <w:rPr>
                <w:rFonts w:ascii="Times New Roman" w:hAnsi="Times New Roman"/>
                <w:szCs w:val="24"/>
              </w:rPr>
              <w:br/>
              <w:t>Макс. - 20 баллов</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круг, полнота использования литературных источников по проблеме;</w:t>
            </w:r>
            <w:r w:rsidRPr="00994DAA">
              <w:rPr>
                <w:rFonts w:ascii="Times New Roman" w:hAnsi="Times New Roman"/>
                <w:szCs w:val="24"/>
              </w:rPr>
              <w:br/>
              <w:t>- привлечение новейших работ по проблеме (журнальные публикации, материалы сборников научных трудов и т.д.).</w:t>
            </w:r>
          </w:p>
        </w:tc>
      </w:tr>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4. Соблюдение требований к оформлению. Макс. - 15 баллов</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правильное оформление ссылок на используемую литературу;</w:t>
            </w:r>
            <w:r w:rsidRPr="00994DAA">
              <w:rPr>
                <w:rFonts w:ascii="Times New Roman" w:hAnsi="Times New Roman"/>
                <w:szCs w:val="24"/>
              </w:rPr>
              <w:br/>
              <w:t>- грамотность и культура изложения;</w:t>
            </w:r>
            <w:r w:rsidRPr="00994DAA">
              <w:rPr>
                <w:rFonts w:ascii="Times New Roman" w:hAnsi="Times New Roman"/>
                <w:szCs w:val="24"/>
              </w:rPr>
              <w:br/>
              <w:t>- владение терминологией и понятийным аппаратом проблемы;</w:t>
            </w:r>
            <w:r w:rsidRPr="00994DAA">
              <w:rPr>
                <w:rFonts w:ascii="Times New Roman" w:hAnsi="Times New Roman"/>
                <w:szCs w:val="24"/>
              </w:rPr>
              <w:br/>
              <w:t>- соблюдение требований к объему реферата;</w:t>
            </w:r>
            <w:r w:rsidRPr="00994DAA">
              <w:rPr>
                <w:rFonts w:ascii="Times New Roman" w:hAnsi="Times New Roman"/>
                <w:szCs w:val="24"/>
              </w:rPr>
              <w:br/>
              <w:t>- культура оформления: выделение абзацев.</w:t>
            </w:r>
          </w:p>
        </w:tc>
      </w:tr>
      <w:tr w:rsidR="00BB1B3E" w:rsidRPr="00994DAA" w:rsidTr="00EA292D">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xml:space="preserve">5. Грамотность. </w:t>
            </w:r>
          </w:p>
          <w:p w:rsidR="00BB1B3E" w:rsidRPr="00994DAA" w:rsidRDefault="00BB1B3E" w:rsidP="00EA292D">
            <w:pPr>
              <w:rPr>
                <w:rFonts w:ascii="Times New Roman" w:hAnsi="Times New Roman"/>
                <w:szCs w:val="24"/>
              </w:rPr>
            </w:pPr>
            <w:r w:rsidRPr="00994DAA">
              <w:rPr>
                <w:rFonts w:ascii="Times New Roman" w:hAnsi="Times New Roman"/>
                <w:szCs w:val="24"/>
              </w:rPr>
              <w:t>Макс. - 15 баллов</w:t>
            </w:r>
          </w:p>
        </w:tc>
        <w:tc>
          <w:tcPr>
            <w:tcW w:w="6925" w:type="dxa"/>
            <w:tcBorders>
              <w:top w:val="outset" w:sz="6" w:space="0" w:color="auto"/>
              <w:left w:val="outset" w:sz="6" w:space="0" w:color="auto"/>
              <w:bottom w:val="outset" w:sz="6" w:space="0" w:color="auto"/>
              <w:right w:val="outset" w:sz="6" w:space="0" w:color="auto"/>
            </w:tcBorders>
            <w:vAlign w:val="center"/>
            <w:hideMark/>
          </w:tcPr>
          <w:p w:rsidR="00BB1B3E" w:rsidRPr="00994DAA" w:rsidRDefault="00BB1B3E" w:rsidP="00EA292D">
            <w:pPr>
              <w:rPr>
                <w:rFonts w:ascii="Times New Roman" w:hAnsi="Times New Roman"/>
                <w:szCs w:val="24"/>
              </w:rPr>
            </w:pPr>
            <w:r w:rsidRPr="00994DAA">
              <w:rPr>
                <w:rFonts w:ascii="Times New Roman" w:hAnsi="Times New Roman"/>
                <w:szCs w:val="24"/>
              </w:rPr>
              <w:t>- отсутствие орфографических и синтаксических ошибок, стилистических погрешностей;</w:t>
            </w:r>
            <w:r w:rsidRPr="00994DAA">
              <w:rPr>
                <w:rFonts w:ascii="Times New Roman" w:hAnsi="Times New Roman"/>
                <w:szCs w:val="24"/>
              </w:rPr>
              <w:br/>
              <w:t xml:space="preserve">- отсутствие опечаток, сокращений слов, </w:t>
            </w:r>
            <w:proofErr w:type="gramStart"/>
            <w:r w:rsidRPr="00994DAA">
              <w:rPr>
                <w:rFonts w:ascii="Times New Roman" w:hAnsi="Times New Roman"/>
                <w:szCs w:val="24"/>
              </w:rPr>
              <w:t>кроме</w:t>
            </w:r>
            <w:proofErr w:type="gramEnd"/>
            <w:r w:rsidRPr="00994DAA">
              <w:rPr>
                <w:rFonts w:ascii="Times New Roman" w:hAnsi="Times New Roman"/>
                <w:szCs w:val="24"/>
              </w:rPr>
              <w:t xml:space="preserve"> общепринятых;</w:t>
            </w:r>
            <w:r w:rsidRPr="00994DAA">
              <w:rPr>
                <w:rFonts w:ascii="Times New Roman" w:hAnsi="Times New Roman"/>
                <w:szCs w:val="24"/>
              </w:rPr>
              <w:br/>
              <w:t>- литературный стиль.</w:t>
            </w:r>
          </w:p>
        </w:tc>
      </w:tr>
    </w:tbl>
    <w:p w:rsidR="00BB1B3E" w:rsidRPr="00BB1B3E" w:rsidRDefault="00BB1B3E" w:rsidP="00BB1B3E">
      <w:pPr>
        <w:pStyle w:val="a8"/>
        <w:numPr>
          <w:ilvl w:val="0"/>
          <w:numId w:val="8"/>
        </w:numPr>
        <w:jc w:val="center"/>
        <w:rPr>
          <w:rFonts w:ascii="Times New Roman" w:hAnsi="Times New Roman"/>
          <w:b/>
          <w:bCs/>
          <w:sz w:val="24"/>
          <w:szCs w:val="24"/>
        </w:rPr>
      </w:pPr>
      <w:r w:rsidRPr="00BB1B3E">
        <w:rPr>
          <w:rFonts w:ascii="Times New Roman" w:hAnsi="Times New Roman"/>
          <w:b/>
          <w:bCs/>
          <w:sz w:val="24"/>
          <w:szCs w:val="24"/>
        </w:rPr>
        <w:t>Оценивание реферата</w:t>
      </w:r>
    </w:p>
    <w:p w:rsidR="00BB1B3E" w:rsidRPr="00BB1B3E" w:rsidRDefault="00BB1B3E" w:rsidP="00BB1B3E">
      <w:pPr>
        <w:pStyle w:val="a8"/>
        <w:numPr>
          <w:ilvl w:val="0"/>
          <w:numId w:val="8"/>
        </w:numPr>
        <w:jc w:val="both"/>
        <w:rPr>
          <w:rFonts w:ascii="Times New Roman" w:hAnsi="Times New Roman"/>
          <w:sz w:val="24"/>
          <w:szCs w:val="24"/>
        </w:rPr>
      </w:pPr>
      <w:r w:rsidRPr="00BB1B3E">
        <w:rPr>
          <w:rFonts w:ascii="Times New Roman" w:hAnsi="Times New Roman"/>
          <w:sz w:val="24"/>
          <w:szCs w:val="24"/>
        </w:rPr>
        <w:t xml:space="preserve">Реферат оценивается по 100 - балльной шкале, баллы переводятся в оценки успеваемости следующим образом: </w:t>
      </w:r>
    </w:p>
    <w:p w:rsidR="00BB1B3E" w:rsidRPr="00BB1B3E" w:rsidRDefault="00BB1B3E" w:rsidP="00BB1B3E">
      <w:pPr>
        <w:pStyle w:val="a8"/>
        <w:numPr>
          <w:ilvl w:val="0"/>
          <w:numId w:val="8"/>
        </w:numPr>
        <w:jc w:val="both"/>
        <w:rPr>
          <w:rFonts w:ascii="Times New Roman" w:hAnsi="Times New Roman"/>
          <w:sz w:val="24"/>
          <w:szCs w:val="24"/>
        </w:rPr>
      </w:pPr>
      <w:r w:rsidRPr="00BB1B3E">
        <w:rPr>
          <w:rFonts w:ascii="Times New Roman" w:hAnsi="Times New Roman"/>
          <w:sz w:val="24"/>
          <w:szCs w:val="24"/>
        </w:rPr>
        <w:t xml:space="preserve">• 86 – 100 баллов – «отлично»; </w:t>
      </w:r>
    </w:p>
    <w:p w:rsidR="00BB1B3E" w:rsidRPr="00BB1B3E" w:rsidRDefault="00BB1B3E" w:rsidP="00BB1B3E">
      <w:pPr>
        <w:pStyle w:val="a8"/>
        <w:numPr>
          <w:ilvl w:val="0"/>
          <w:numId w:val="8"/>
        </w:numPr>
        <w:jc w:val="both"/>
        <w:rPr>
          <w:rFonts w:ascii="Times New Roman" w:hAnsi="Times New Roman"/>
          <w:sz w:val="24"/>
          <w:szCs w:val="24"/>
        </w:rPr>
      </w:pPr>
      <w:r w:rsidRPr="00BB1B3E">
        <w:rPr>
          <w:rFonts w:ascii="Times New Roman" w:hAnsi="Times New Roman"/>
          <w:sz w:val="24"/>
          <w:szCs w:val="24"/>
        </w:rPr>
        <w:t xml:space="preserve">• 70 – 75 баллов – «хорошо»; </w:t>
      </w:r>
    </w:p>
    <w:p w:rsidR="00BB1B3E" w:rsidRPr="00BB1B3E" w:rsidRDefault="00BB1B3E" w:rsidP="00BB1B3E">
      <w:pPr>
        <w:pStyle w:val="a8"/>
        <w:numPr>
          <w:ilvl w:val="0"/>
          <w:numId w:val="8"/>
        </w:numPr>
        <w:jc w:val="both"/>
        <w:rPr>
          <w:rFonts w:ascii="Times New Roman" w:hAnsi="Times New Roman"/>
          <w:sz w:val="24"/>
          <w:szCs w:val="24"/>
        </w:rPr>
      </w:pPr>
      <w:r w:rsidRPr="00BB1B3E">
        <w:rPr>
          <w:rFonts w:ascii="Times New Roman" w:hAnsi="Times New Roman"/>
          <w:sz w:val="24"/>
          <w:szCs w:val="24"/>
        </w:rPr>
        <w:t>• 50 – 69 баллов – «удовлетворительно;</w:t>
      </w:r>
    </w:p>
    <w:p w:rsidR="00BB1B3E" w:rsidRPr="00BB1B3E" w:rsidRDefault="00BB1B3E" w:rsidP="00BB1B3E">
      <w:pPr>
        <w:pStyle w:val="a8"/>
        <w:numPr>
          <w:ilvl w:val="0"/>
          <w:numId w:val="8"/>
        </w:numPr>
        <w:jc w:val="both"/>
        <w:rPr>
          <w:rFonts w:ascii="Times New Roman" w:hAnsi="Times New Roman"/>
          <w:sz w:val="24"/>
          <w:szCs w:val="24"/>
        </w:rPr>
      </w:pPr>
      <w:r w:rsidRPr="00BB1B3E">
        <w:rPr>
          <w:rFonts w:ascii="Times New Roman" w:hAnsi="Times New Roman"/>
          <w:sz w:val="24"/>
          <w:szCs w:val="24"/>
        </w:rPr>
        <w:t>• менее 50 баллов – «неудовлетворительно».</w:t>
      </w:r>
    </w:p>
    <w:p w:rsidR="00BB1B3E" w:rsidRPr="00BB1B3E" w:rsidRDefault="00BB1B3E" w:rsidP="00BB1B3E">
      <w:pPr>
        <w:pStyle w:val="a8"/>
        <w:numPr>
          <w:ilvl w:val="0"/>
          <w:numId w:val="8"/>
        </w:numPr>
        <w:shd w:val="clear" w:color="auto" w:fill="FFFFFF"/>
        <w:spacing w:after="0" w:line="240" w:lineRule="auto"/>
        <w:jc w:val="center"/>
        <w:rPr>
          <w:rFonts w:ascii="Times New Roman" w:eastAsia="Times New Roman" w:hAnsi="Times New Roman"/>
          <w:color w:val="000000"/>
          <w:sz w:val="24"/>
          <w:szCs w:val="24"/>
          <w:lang w:eastAsia="ru-RU"/>
        </w:rPr>
      </w:pPr>
      <w:r w:rsidRPr="00BB1B3E">
        <w:rPr>
          <w:rFonts w:ascii="Times New Roman" w:eastAsia="Times New Roman" w:hAnsi="Times New Roman"/>
          <w:b/>
          <w:bCs/>
          <w:color w:val="000000"/>
          <w:sz w:val="24"/>
          <w:szCs w:val="24"/>
          <w:lang w:eastAsia="ru-RU"/>
        </w:rPr>
        <w:t>Критерии оценивания проекта</w:t>
      </w:r>
    </w:p>
    <w:tbl>
      <w:tblPr>
        <w:tblpPr w:leftFromText="180" w:rightFromText="180" w:vertAnchor="text" w:horzAnchor="margin" w:tblpXSpec="center" w:tblpY="251"/>
        <w:tblW w:w="11031" w:type="dxa"/>
        <w:shd w:val="clear" w:color="auto" w:fill="FFFFFF"/>
        <w:tblLayout w:type="fixed"/>
        <w:tblCellMar>
          <w:left w:w="0" w:type="dxa"/>
          <w:right w:w="0" w:type="dxa"/>
        </w:tblCellMar>
        <w:tblLook w:val="04A0"/>
      </w:tblPr>
      <w:tblGrid>
        <w:gridCol w:w="9375"/>
        <w:gridCol w:w="1656"/>
      </w:tblGrid>
      <w:tr w:rsidR="00BB1B3E" w:rsidRPr="00C178FC" w:rsidTr="00EA292D">
        <w:trPr>
          <w:trHeight w:val="868"/>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постановки цели, гипотезы, планирование путей её достижения</w:t>
            </w:r>
          </w:p>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(максимум 3 балла)</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lastRenderedPageBreak/>
              <w:t>Цель </w:t>
            </w:r>
            <w:r w:rsidRPr="00A32F64">
              <w:rPr>
                <w:rFonts w:ascii="Times New Roman" w:eastAsia="Times New Roman" w:hAnsi="Times New Roman"/>
                <w:b/>
                <w:bCs/>
                <w:color w:val="000000"/>
                <w:lang w:eastAsia="ru-RU"/>
              </w:rPr>
              <w:t>не сформирована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Цель определена, но </w:t>
            </w:r>
            <w:r w:rsidRPr="00A32F64">
              <w:rPr>
                <w:rFonts w:ascii="Times New Roman" w:eastAsia="Times New Roman" w:hAnsi="Times New Roman"/>
                <w:b/>
                <w:bCs/>
                <w:color w:val="000000"/>
                <w:lang w:eastAsia="ru-RU"/>
              </w:rPr>
              <w:t>план </w:t>
            </w:r>
            <w:r w:rsidRPr="00C178FC">
              <w:rPr>
                <w:rFonts w:ascii="Times New Roman" w:eastAsia="Times New Roman" w:hAnsi="Times New Roman"/>
                <w:color w:val="000000"/>
                <w:lang w:eastAsia="ru-RU"/>
              </w:rPr>
              <w:t>её достижения </w:t>
            </w:r>
            <w:r w:rsidRPr="00A32F64">
              <w:rPr>
                <w:rFonts w:ascii="Times New Roman" w:eastAsia="Times New Roman" w:hAnsi="Times New Roman"/>
                <w:b/>
                <w:bCs/>
                <w:color w:val="000000"/>
                <w:lang w:eastAsia="ru-RU"/>
              </w:rPr>
              <w:t>отсутствует</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Цель определена, дан </w:t>
            </w:r>
            <w:r w:rsidRPr="00A32F64">
              <w:rPr>
                <w:rFonts w:ascii="Times New Roman" w:eastAsia="Times New Roman" w:hAnsi="Times New Roman"/>
                <w:b/>
                <w:bCs/>
                <w:color w:val="000000"/>
                <w:lang w:eastAsia="ru-RU"/>
              </w:rPr>
              <w:t>краткий план</w:t>
            </w:r>
            <w:r w:rsidRPr="00A32F64">
              <w:rPr>
                <w:rFonts w:ascii="Times New Roman" w:eastAsia="Times New Roman" w:hAnsi="Times New Roman"/>
                <w:color w:val="000000"/>
                <w:lang w:eastAsia="ru-RU"/>
              </w:rPr>
              <w:t> её достижения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Цель определена, ясно описана, </w:t>
            </w:r>
            <w:r w:rsidRPr="00A32F64">
              <w:rPr>
                <w:rFonts w:ascii="Times New Roman" w:eastAsia="Times New Roman" w:hAnsi="Times New Roman"/>
                <w:b/>
                <w:bCs/>
                <w:color w:val="000000"/>
                <w:lang w:eastAsia="ru-RU"/>
              </w:rPr>
              <w:t>дан подробный план</w:t>
            </w:r>
            <w:r w:rsidRPr="00A32F64">
              <w:rPr>
                <w:rFonts w:ascii="Times New Roman" w:eastAsia="Times New Roman" w:hAnsi="Times New Roman"/>
                <w:color w:val="000000"/>
                <w:lang w:eastAsia="ru-RU"/>
              </w:rPr>
              <w:t> её достижения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r w:rsidR="00BB1B3E" w:rsidRPr="00C178FC" w:rsidTr="00EA292D">
        <w:trPr>
          <w:trHeight w:val="868"/>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глубины раскрытия темы проекта</w:t>
            </w:r>
          </w:p>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(максимум 3 балла)</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Тема проекта </w:t>
            </w:r>
            <w:r w:rsidRPr="00A32F64">
              <w:rPr>
                <w:rFonts w:ascii="Times New Roman" w:eastAsia="Times New Roman" w:hAnsi="Times New Roman"/>
                <w:b/>
                <w:bCs/>
                <w:color w:val="000000"/>
                <w:lang w:eastAsia="ru-RU"/>
              </w:rPr>
              <w:t>не раскрыта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Тема проекта раскрыта </w:t>
            </w:r>
            <w:r w:rsidRPr="00A32F64">
              <w:rPr>
                <w:rFonts w:ascii="Times New Roman" w:eastAsia="Times New Roman" w:hAnsi="Times New Roman"/>
                <w:b/>
                <w:bCs/>
                <w:color w:val="000000"/>
                <w:lang w:eastAsia="ru-RU"/>
              </w:rPr>
              <w:t>фрагментарно</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42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C178FC">
              <w:rPr>
                <w:rFonts w:ascii="Times New Roman" w:eastAsia="Times New Roman" w:hAnsi="Times New Roman"/>
                <w:color w:val="000000"/>
                <w:lang w:eastAsia="ru-RU"/>
              </w:rPr>
              <w:t>Тема проекта раскрыта, автор показал знание темы </w:t>
            </w:r>
            <w:r w:rsidRPr="00A32F64">
              <w:rPr>
                <w:rFonts w:ascii="Times New Roman" w:eastAsia="Times New Roman" w:hAnsi="Times New Roman"/>
                <w:b/>
                <w:bCs/>
                <w:color w:val="000000"/>
                <w:lang w:eastAsia="ru-RU"/>
              </w:rPr>
              <w:t>в рамках школьной программы.</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42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C178FC">
              <w:rPr>
                <w:rFonts w:ascii="Times New Roman" w:eastAsia="Times New Roman" w:hAnsi="Times New Roman"/>
                <w:color w:val="000000"/>
                <w:lang w:eastAsia="ru-RU"/>
              </w:rPr>
              <w:t>Тема проекта раскрыта, исчерпывающе, автор продемонстрировал глубокие </w:t>
            </w:r>
            <w:r w:rsidRPr="00A32F64">
              <w:rPr>
                <w:rFonts w:ascii="Times New Roman" w:eastAsia="Times New Roman" w:hAnsi="Times New Roman"/>
                <w:b/>
                <w:bCs/>
                <w:color w:val="000000"/>
                <w:lang w:eastAsia="ru-RU"/>
              </w:rPr>
              <w:t>знания, выходящие за рамки школьной программы</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r w:rsidR="00BB1B3E" w:rsidRPr="00C178FC" w:rsidTr="00EA292D">
        <w:trPr>
          <w:trHeight w:val="868"/>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разнообразия источников информации, целесообразность их использования (максимум 3 балла)</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Использована </w:t>
            </w:r>
            <w:r w:rsidRPr="00A32F64">
              <w:rPr>
                <w:rFonts w:ascii="Times New Roman" w:eastAsia="Times New Roman" w:hAnsi="Times New Roman"/>
                <w:b/>
                <w:bCs/>
                <w:color w:val="000000"/>
                <w:lang w:eastAsia="ru-RU"/>
              </w:rPr>
              <w:t>неподходящая</w:t>
            </w:r>
            <w:r w:rsidRPr="00A32F64">
              <w:rPr>
                <w:rFonts w:ascii="Times New Roman" w:eastAsia="Times New Roman" w:hAnsi="Times New Roman"/>
                <w:color w:val="000000"/>
                <w:lang w:eastAsia="ru-RU"/>
              </w:rPr>
              <w:t> информация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42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Большая часть</w:t>
            </w:r>
            <w:r w:rsidRPr="00C178FC">
              <w:rPr>
                <w:rFonts w:ascii="Times New Roman" w:eastAsia="Times New Roman" w:hAnsi="Times New Roman"/>
                <w:color w:val="000000"/>
                <w:lang w:eastAsia="ru-RU"/>
              </w:rPr>
              <w:t> представленной информации </w:t>
            </w:r>
            <w:r w:rsidRPr="00A32F64">
              <w:rPr>
                <w:rFonts w:ascii="Times New Roman" w:eastAsia="Times New Roman" w:hAnsi="Times New Roman"/>
                <w:b/>
                <w:bCs/>
                <w:color w:val="000000"/>
                <w:lang w:eastAsia="ru-RU"/>
              </w:rPr>
              <w:t>не относится</w:t>
            </w:r>
            <w:r w:rsidRPr="00A32F64">
              <w:rPr>
                <w:rFonts w:ascii="Times New Roman" w:eastAsia="Times New Roman" w:hAnsi="Times New Roman"/>
                <w:color w:val="000000"/>
                <w:lang w:eastAsia="ru-RU"/>
              </w:rPr>
              <w:t> к теме работы</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42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содержит </w:t>
            </w:r>
            <w:r w:rsidRPr="00A32F64">
              <w:rPr>
                <w:rFonts w:ascii="Times New Roman" w:eastAsia="Times New Roman" w:hAnsi="Times New Roman"/>
                <w:b/>
                <w:bCs/>
                <w:color w:val="000000"/>
                <w:lang w:eastAsia="ru-RU"/>
              </w:rPr>
              <w:t>незначительный объём</w:t>
            </w:r>
            <w:r w:rsidRPr="00C178FC">
              <w:rPr>
                <w:rFonts w:ascii="Times New Roman" w:eastAsia="Times New Roman" w:hAnsi="Times New Roman"/>
                <w:color w:val="000000"/>
                <w:lang w:eastAsia="ru-RU"/>
              </w:rPr>
              <w:t> подходящей информации из </w:t>
            </w:r>
            <w:r w:rsidRPr="00A32F64">
              <w:rPr>
                <w:rFonts w:ascii="Times New Roman" w:eastAsia="Times New Roman" w:hAnsi="Times New Roman"/>
                <w:b/>
                <w:bCs/>
                <w:color w:val="000000"/>
                <w:lang w:eastAsia="ru-RU"/>
              </w:rPr>
              <w:t>ограниченного </w:t>
            </w:r>
            <w:r w:rsidRPr="00C178FC">
              <w:rPr>
                <w:rFonts w:ascii="Times New Roman" w:eastAsia="Times New Roman" w:hAnsi="Times New Roman"/>
                <w:color w:val="000000"/>
                <w:lang w:eastAsia="ru-RU"/>
              </w:rPr>
              <w:t>числа однотипных </w:t>
            </w:r>
            <w:r w:rsidRPr="00A32F64">
              <w:rPr>
                <w:rFonts w:ascii="Times New Roman" w:eastAsia="Times New Roman" w:hAnsi="Times New Roman"/>
                <w:b/>
                <w:bCs/>
                <w:color w:val="000000"/>
                <w:lang w:eastAsia="ru-RU"/>
              </w:rPr>
              <w:t>источников</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42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содержит </w:t>
            </w:r>
            <w:r w:rsidRPr="00A32F64">
              <w:rPr>
                <w:rFonts w:ascii="Times New Roman" w:eastAsia="Times New Roman" w:hAnsi="Times New Roman"/>
                <w:b/>
                <w:bCs/>
                <w:color w:val="000000"/>
                <w:lang w:eastAsia="ru-RU"/>
              </w:rPr>
              <w:t>достаточно полную</w:t>
            </w:r>
            <w:r w:rsidRPr="00C178FC">
              <w:rPr>
                <w:rFonts w:ascii="Times New Roman" w:eastAsia="Times New Roman" w:hAnsi="Times New Roman"/>
                <w:color w:val="000000"/>
                <w:lang w:eastAsia="ru-RU"/>
              </w:rPr>
              <w:t> информацию из </w:t>
            </w:r>
            <w:r w:rsidRPr="00A32F64">
              <w:rPr>
                <w:rFonts w:ascii="Times New Roman" w:eastAsia="Times New Roman" w:hAnsi="Times New Roman"/>
                <w:b/>
                <w:bCs/>
                <w:color w:val="000000"/>
                <w:lang w:eastAsia="ru-RU"/>
              </w:rPr>
              <w:t>разнообразных </w:t>
            </w:r>
            <w:r w:rsidRPr="00A32F64">
              <w:rPr>
                <w:rFonts w:ascii="Times New Roman" w:eastAsia="Times New Roman" w:hAnsi="Times New Roman"/>
                <w:color w:val="000000"/>
                <w:lang w:eastAsia="ru-RU"/>
              </w:rPr>
              <w:t>источников</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r w:rsidR="00BB1B3E" w:rsidRPr="00C178FC" w:rsidTr="00EA292D">
        <w:trPr>
          <w:trHeight w:val="868"/>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личной заинтересованности автора, творческий подход к работе</w:t>
            </w:r>
          </w:p>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(максимум 3 балла)</w:t>
            </w:r>
          </w:p>
        </w:tc>
      </w:tr>
      <w:tr w:rsidR="00BB1B3E" w:rsidRPr="00C178FC" w:rsidTr="00EA292D">
        <w:trPr>
          <w:trHeight w:val="202"/>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w:t>
            </w:r>
            <w:r w:rsidRPr="00A32F64">
              <w:rPr>
                <w:rFonts w:ascii="Times New Roman" w:eastAsia="Times New Roman" w:hAnsi="Times New Roman"/>
                <w:b/>
                <w:bCs/>
                <w:color w:val="000000"/>
                <w:lang w:eastAsia="ru-RU"/>
              </w:rPr>
              <w:t>шаблонная,</w:t>
            </w:r>
            <w:r w:rsidRPr="00C178FC">
              <w:rPr>
                <w:rFonts w:ascii="Times New Roman" w:eastAsia="Times New Roman" w:hAnsi="Times New Roman"/>
                <w:color w:val="000000"/>
                <w:lang w:eastAsia="ru-RU"/>
              </w:rPr>
              <w:t> показывающая </w:t>
            </w:r>
            <w:r w:rsidRPr="00A32F64">
              <w:rPr>
                <w:rFonts w:ascii="Times New Roman" w:eastAsia="Times New Roman" w:hAnsi="Times New Roman"/>
                <w:b/>
                <w:bCs/>
                <w:color w:val="000000"/>
                <w:lang w:eastAsia="ru-RU"/>
              </w:rPr>
              <w:t>формальное </w:t>
            </w:r>
            <w:r w:rsidRPr="00A32F64">
              <w:rPr>
                <w:rFonts w:ascii="Times New Roman" w:eastAsia="Times New Roman" w:hAnsi="Times New Roman"/>
                <w:color w:val="000000"/>
                <w:lang w:eastAsia="ru-RU"/>
              </w:rPr>
              <w:t>отношение автора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444"/>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lang w:eastAsia="ru-RU"/>
              </w:rPr>
            </w:pPr>
            <w:r w:rsidRPr="00C178FC">
              <w:rPr>
                <w:rFonts w:ascii="Times New Roman" w:eastAsia="Times New Roman" w:hAnsi="Times New Roman"/>
                <w:color w:val="000000"/>
                <w:lang w:eastAsia="ru-RU"/>
              </w:rPr>
              <w:t>Автор проявил </w:t>
            </w:r>
            <w:r w:rsidRPr="00A32F64">
              <w:rPr>
                <w:rFonts w:ascii="Times New Roman" w:eastAsia="Times New Roman" w:hAnsi="Times New Roman"/>
                <w:b/>
                <w:bCs/>
                <w:color w:val="000000"/>
                <w:lang w:eastAsia="ru-RU"/>
              </w:rPr>
              <w:t>незначительный интерес</w:t>
            </w:r>
            <w:r w:rsidRPr="00C178FC">
              <w:rPr>
                <w:rFonts w:ascii="Times New Roman" w:eastAsia="Times New Roman" w:hAnsi="Times New Roman"/>
                <w:color w:val="000000"/>
                <w:lang w:eastAsia="ru-RU"/>
              </w:rPr>
              <w:t> к теме проекта, но не продемонстрировал самостоятельности в работе, </w:t>
            </w:r>
            <w:r w:rsidRPr="00A32F64">
              <w:rPr>
                <w:rFonts w:ascii="Times New Roman" w:eastAsia="Times New Roman" w:hAnsi="Times New Roman"/>
                <w:b/>
                <w:bCs/>
                <w:color w:val="000000"/>
                <w:lang w:eastAsia="ru-RU"/>
              </w:rPr>
              <w:t>не использовал</w:t>
            </w:r>
            <w:r w:rsidRPr="00A32F64">
              <w:rPr>
                <w:rFonts w:ascii="Times New Roman" w:eastAsia="Times New Roman" w:hAnsi="Times New Roman"/>
                <w:color w:val="000000"/>
                <w:lang w:eastAsia="ru-RU"/>
              </w:rPr>
              <w:t> возможности творческого подхода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самостоятельная, демонстрирующая </w:t>
            </w:r>
            <w:r w:rsidRPr="00A32F64">
              <w:rPr>
                <w:rFonts w:ascii="Times New Roman" w:eastAsia="Times New Roman" w:hAnsi="Times New Roman"/>
                <w:b/>
                <w:bCs/>
                <w:color w:val="000000"/>
                <w:lang w:eastAsia="ru-RU"/>
              </w:rPr>
              <w:t>серьёзную заинтересованность</w:t>
            </w:r>
            <w:r w:rsidRPr="00C178FC">
              <w:rPr>
                <w:rFonts w:ascii="Times New Roman" w:eastAsia="Times New Roman" w:hAnsi="Times New Roman"/>
                <w:color w:val="000000"/>
                <w:lang w:eastAsia="ru-RU"/>
              </w:rPr>
              <w:t> автора, предпринята попытка представить личный взгляд на тему проекта, применены </w:t>
            </w:r>
            <w:r w:rsidRPr="00A32F64">
              <w:rPr>
                <w:rFonts w:ascii="Times New Roman" w:eastAsia="Times New Roman" w:hAnsi="Times New Roman"/>
                <w:b/>
                <w:bCs/>
                <w:color w:val="000000"/>
                <w:lang w:eastAsia="ru-RU"/>
              </w:rPr>
              <w:t>элементы творчества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отличается </w:t>
            </w:r>
            <w:r w:rsidRPr="00A32F64">
              <w:rPr>
                <w:rFonts w:ascii="Times New Roman" w:eastAsia="Times New Roman" w:hAnsi="Times New Roman"/>
                <w:b/>
                <w:bCs/>
                <w:color w:val="000000"/>
                <w:lang w:eastAsia="ru-RU"/>
              </w:rPr>
              <w:t>творческим подходом,</w:t>
            </w:r>
            <w:r w:rsidRPr="00C178FC">
              <w:rPr>
                <w:rFonts w:ascii="Times New Roman" w:eastAsia="Times New Roman" w:hAnsi="Times New Roman"/>
                <w:color w:val="000000"/>
                <w:lang w:eastAsia="ru-RU"/>
              </w:rPr>
              <w:t> собственным </w:t>
            </w:r>
            <w:r w:rsidRPr="00A32F64">
              <w:rPr>
                <w:rFonts w:ascii="Times New Roman" w:eastAsia="Times New Roman" w:hAnsi="Times New Roman"/>
                <w:b/>
                <w:bCs/>
                <w:color w:val="000000"/>
                <w:lang w:eastAsia="ru-RU"/>
              </w:rPr>
              <w:t>оригинальным </w:t>
            </w:r>
            <w:r w:rsidRPr="00A32F64">
              <w:rPr>
                <w:rFonts w:ascii="Times New Roman" w:eastAsia="Times New Roman" w:hAnsi="Times New Roman"/>
                <w:color w:val="000000"/>
                <w:lang w:eastAsia="ru-RU"/>
              </w:rPr>
              <w:t>отношением автора к идее проекта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r w:rsidR="00BB1B3E" w:rsidRPr="00C178FC" w:rsidTr="00EA292D">
        <w:trPr>
          <w:trHeight w:val="101"/>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240" w:lineRule="auto"/>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соответствия требованиям оформления письменной части</w:t>
            </w:r>
          </w:p>
          <w:p w:rsidR="00BB1B3E" w:rsidRPr="00C178FC" w:rsidRDefault="00BB1B3E" w:rsidP="00EA292D">
            <w:pPr>
              <w:spacing w:after="0" w:line="100" w:lineRule="atLeast"/>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(максимум 3 балла)</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Письменная часть проекта </w:t>
            </w:r>
            <w:r w:rsidRPr="00A32F64">
              <w:rPr>
                <w:rFonts w:ascii="Times New Roman" w:eastAsia="Times New Roman" w:hAnsi="Times New Roman"/>
                <w:b/>
                <w:bCs/>
                <w:color w:val="000000"/>
                <w:lang w:eastAsia="ru-RU"/>
              </w:rPr>
              <w:t>отсутствует</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В письменной части работы </w:t>
            </w:r>
            <w:r w:rsidRPr="00A32F64">
              <w:rPr>
                <w:rFonts w:ascii="Times New Roman" w:eastAsia="Times New Roman" w:hAnsi="Times New Roman"/>
                <w:b/>
                <w:bCs/>
                <w:color w:val="000000"/>
                <w:lang w:eastAsia="ru-RU"/>
              </w:rPr>
              <w:t xml:space="preserve">отсутствуют </w:t>
            </w:r>
            <w:proofErr w:type="spellStart"/>
            <w:r w:rsidRPr="00A32F64">
              <w:rPr>
                <w:rFonts w:ascii="Times New Roman" w:eastAsia="Times New Roman" w:hAnsi="Times New Roman"/>
                <w:b/>
                <w:bCs/>
                <w:color w:val="000000"/>
                <w:lang w:eastAsia="ru-RU"/>
              </w:rPr>
              <w:t>установленныеправилами</w:t>
            </w:r>
            <w:proofErr w:type="spellEnd"/>
            <w:r w:rsidRPr="00A32F64">
              <w:rPr>
                <w:rFonts w:ascii="Times New Roman" w:eastAsia="Times New Roman" w:hAnsi="Times New Roman"/>
                <w:b/>
                <w:bCs/>
                <w:color w:val="000000"/>
                <w:lang w:eastAsia="ru-RU"/>
              </w:rPr>
              <w:t> </w:t>
            </w:r>
            <w:r w:rsidRPr="00A32F64">
              <w:rPr>
                <w:rFonts w:ascii="Times New Roman" w:eastAsia="Times New Roman" w:hAnsi="Times New Roman"/>
                <w:color w:val="000000"/>
                <w:lang w:eastAsia="ru-RU"/>
              </w:rPr>
              <w:t>порядок и чёткая структура, допущены серьёзные ошибки в оформлении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Предприняты </w:t>
            </w:r>
            <w:r w:rsidRPr="00A32F64">
              <w:rPr>
                <w:rFonts w:ascii="Times New Roman" w:eastAsia="Times New Roman" w:hAnsi="Times New Roman"/>
                <w:b/>
                <w:bCs/>
                <w:color w:val="000000"/>
                <w:lang w:eastAsia="ru-RU"/>
              </w:rPr>
              <w:t>попытки оформить</w:t>
            </w:r>
            <w:r w:rsidRPr="00A32F64">
              <w:rPr>
                <w:rFonts w:ascii="Times New Roman" w:eastAsia="Times New Roman" w:hAnsi="Times New Roman"/>
                <w:color w:val="000000"/>
                <w:lang w:eastAsia="ru-RU"/>
              </w:rPr>
              <w:t> работу в соответствии с установленными правилами, придать её соответствующую структуру</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Работа отличается чётким и грамотным оформлением </w:t>
            </w:r>
            <w:r w:rsidRPr="00A32F64">
              <w:rPr>
                <w:rFonts w:ascii="Times New Roman" w:eastAsia="Times New Roman" w:hAnsi="Times New Roman"/>
                <w:b/>
                <w:bCs/>
                <w:color w:val="000000"/>
                <w:lang w:eastAsia="ru-RU"/>
              </w:rPr>
              <w:t>в точном соответствии с установленными правилами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r w:rsidR="00BB1B3E" w:rsidRPr="00C178FC" w:rsidTr="00EA292D">
        <w:trPr>
          <w:trHeight w:val="101"/>
        </w:trPr>
        <w:tc>
          <w:tcPr>
            <w:tcW w:w="110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jc w:val="center"/>
              <w:rPr>
                <w:rFonts w:ascii="Times New Roman" w:eastAsia="Times New Roman" w:hAnsi="Times New Roman"/>
                <w:color w:val="000000"/>
                <w:lang w:eastAsia="ru-RU"/>
              </w:rPr>
            </w:pPr>
            <w:r w:rsidRPr="00A32F64">
              <w:rPr>
                <w:rFonts w:ascii="Times New Roman" w:eastAsia="Times New Roman" w:hAnsi="Times New Roman"/>
                <w:b/>
                <w:bCs/>
                <w:color w:val="000000"/>
                <w:lang w:eastAsia="ru-RU"/>
              </w:rPr>
              <w:t>Критерий качества проектного продукта (максимум 3 балла)</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Проектный продукт </w:t>
            </w:r>
            <w:r w:rsidRPr="00A32F64">
              <w:rPr>
                <w:rFonts w:ascii="Times New Roman" w:eastAsia="Times New Roman" w:hAnsi="Times New Roman"/>
                <w:b/>
                <w:bCs/>
                <w:color w:val="000000"/>
                <w:lang w:eastAsia="ru-RU"/>
              </w:rPr>
              <w:t>отсутствует</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0</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Проектный продукт </w:t>
            </w:r>
            <w:r w:rsidRPr="00A32F64">
              <w:rPr>
                <w:rFonts w:ascii="Times New Roman" w:eastAsia="Times New Roman" w:hAnsi="Times New Roman"/>
                <w:b/>
                <w:bCs/>
                <w:color w:val="000000"/>
                <w:lang w:eastAsia="ru-RU"/>
              </w:rPr>
              <w:t>не соответствует требованиям качества</w:t>
            </w:r>
            <w:r w:rsidRPr="00A32F64">
              <w:rPr>
                <w:rFonts w:ascii="Times New Roman" w:eastAsia="Times New Roman" w:hAnsi="Times New Roman"/>
                <w:color w:val="000000"/>
                <w:lang w:eastAsia="ru-RU"/>
              </w:rPr>
              <w:t> (эстетика, удобство использования, соответствие заявленным целям)</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1</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lang w:eastAsia="ru-RU"/>
              </w:rPr>
            </w:pPr>
            <w:r w:rsidRPr="00C178FC">
              <w:rPr>
                <w:rFonts w:ascii="Times New Roman" w:eastAsia="Times New Roman" w:hAnsi="Times New Roman"/>
                <w:color w:val="000000"/>
                <w:lang w:eastAsia="ru-RU"/>
              </w:rPr>
              <w:t>Продукт </w:t>
            </w:r>
            <w:r w:rsidRPr="00A32F64">
              <w:rPr>
                <w:rFonts w:ascii="Times New Roman" w:eastAsia="Times New Roman" w:hAnsi="Times New Roman"/>
                <w:b/>
                <w:bCs/>
                <w:color w:val="000000"/>
                <w:lang w:eastAsia="ru-RU"/>
              </w:rPr>
              <w:t>не полностью соответствует</w:t>
            </w:r>
            <w:r w:rsidRPr="00A32F64">
              <w:rPr>
                <w:rFonts w:ascii="Times New Roman" w:eastAsia="Times New Roman" w:hAnsi="Times New Roman"/>
                <w:color w:val="000000"/>
                <w:lang w:eastAsia="ru-RU"/>
              </w:rPr>
              <w:t> требованиям качества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2</w:t>
            </w:r>
          </w:p>
        </w:tc>
      </w:tr>
      <w:tr w:rsidR="00BB1B3E" w:rsidRPr="00C178FC" w:rsidTr="00EA292D">
        <w:trPr>
          <w:trHeight w:val="101"/>
        </w:trPr>
        <w:tc>
          <w:tcPr>
            <w:tcW w:w="93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b/>
                <w:bCs/>
                <w:color w:val="000000"/>
                <w:sz w:val="24"/>
                <w:szCs w:val="24"/>
                <w:lang w:eastAsia="ru-RU"/>
              </w:rPr>
              <w:t>Продукт полностью соответствует требованиям качества</w:t>
            </w:r>
            <w:r w:rsidRPr="00C178FC">
              <w:rPr>
                <w:rFonts w:ascii="Times New Roman" w:eastAsia="Times New Roman" w:hAnsi="Times New Roman"/>
                <w:color w:val="000000"/>
                <w:sz w:val="24"/>
                <w:szCs w:val="24"/>
                <w:lang w:eastAsia="ru-RU"/>
              </w:rPr>
              <w:t> (эстетичен, удобен в использовании, соответствует заявленным целям)</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B1B3E" w:rsidRPr="00C178FC" w:rsidRDefault="00BB1B3E" w:rsidP="00EA292D">
            <w:pPr>
              <w:spacing w:after="0" w:line="100" w:lineRule="atLeast"/>
              <w:rPr>
                <w:rFonts w:ascii="Times New Roman" w:eastAsia="Times New Roman" w:hAnsi="Times New Roman"/>
                <w:color w:val="000000"/>
                <w:sz w:val="24"/>
                <w:szCs w:val="24"/>
                <w:lang w:eastAsia="ru-RU"/>
              </w:rPr>
            </w:pPr>
            <w:r w:rsidRPr="00C178FC">
              <w:rPr>
                <w:rFonts w:ascii="Times New Roman" w:eastAsia="Times New Roman" w:hAnsi="Times New Roman"/>
                <w:color w:val="000000"/>
                <w:sz w:val="24"/>
                <w:szCs w:val="24"/>
                <w:lang w:eastAsia="ru-RU"/>
              </w:rPr>
              <w:t>3</w:t>
            </w:r>
          </w:p>
        </w:tc>
      </w:tr>
    </w:tbl>
    <w:p w:rsidR="00BB1B3E" w:rsidRPr="00BB1B3E" w:rsidRDefault="00BB1B3E" w:rsidP="00BB1B3E">
      <w:pPr>
        <w:pStyle w:val="a8"/>
        <w:numPr>
          <w:ilvl w:val="0"/>
          <w:numId w:val="8"/>
        </w:numPr>
        <w:jc w:val="both"/>
        <w:rPr>
          <w:rFonts w:ascii="Times New Roman" w:hAnsi="Times New Roman"/>
          <w:szCs w:val="24"/>
        </w:rPr>
      </w:pPr>
      <w:r w:rsidRPr="00BB1B3E">
        <w:rPr>
          <w:rFonts w:ascii="Times New Roman" w:hAnsi="Times New Roman"/>
          <w:szCs w:val="24"/>
        </w:rPr>
        <w:t>Баллы учитываются в процессе текущей оценки знаний программного материала</w:t>
      </w:r>
    </w:p>
    <w:p w:rsidR="00BB1B3E" w:rsidRPr="00994DAA" w:rsidRDefault="00BB1B3E" w:rsidP="00BB1B3E">
      <w:pPr>
        <w:pStyle w:val="3"/>
        <w:keepNext w:val="0"/>
        <w:numPr>
          <w:ilvl w:val="0"/>
          <w:numId w:val="8"/>
        </w:numPr>
        <w:jc w:val="center"/>
        <w:rPr>
          <w:b w:val="0"/>
        </w:rPr>
      </w:pPr>
      <w:r w:rsidRPr="00994DAA">
        <w:rPr>
          <w:b w:val="0"/>
        </w:rPr>
        <w:t>Критерии оценивания презентаций учащихся</w:t>
      </w:r>
    </w:p>
    <w:tbl>
      <w:tblPr>
        <w:tblW w:w="10774" w:type="dxa"/>
        <w:tblInd w:w="-743" w:type="dxa"/>
        <w:tblLayout w:type="fixed"/>
        <w:tblCellMar>
          <w:left w:w="0" w:type="dxa"/>
          <w:right w:w="0" w:type="dxa"/>
        </w:tblCellMar>
        <w:tblLook w:val="04A0"/>
      </w:tblPr>
      <w:tblGrid>
        <w:gridCol w:w="1418"/>
        <w:gridCol w:w="2364"/>
        <w:gridCol w:w="2739"/>
        <w:gridCol w:w="2409"/>
        <w:gridCol w:w="1844"/>
      </w:tblGrid>
      <w:tr w:rsidR="00BB1B3E" w:rsidRPr="00994DAA" w:rsidTr="00BB1B3E">
        <w:trPr>
          <w:trHeight w:val="128"/>
        </w:trPr>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1B3E" w:rsidRPr="008D1733" w:rsidRDefault="00BB1B3E" w:rsidP="00EA292D">
            <w:pPr>
              <w:pStyle w:val="5"/>
              <w:rPr>
                <w:b w:val="0"/>
                <w:lang w:eastAsia="ru-RU"/>
              </w:rPr>
            </w:pPr>
            <w:r w:rsidRPr="008D1733">
              <w:rPr>
                <w:b w:val="0"/>
                <w:iCs w:val="0"/>
                <w:lang w:eastAsia="ru-RU"/>
              </w:rPr>
              <w:t>Оценка</w:t>
            </w:r>
          </w:p>
        </w:tc>
        <w:tc>
          <w:tcPr>
            <w:tcW w:w="23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1B3E" w:rsidRPr="00994DAA" w:rsidRDefault="00BB1B3E" w:rsidP="00EA292D">
            <w:pPr>
              <w:jc w:val="center"/>
              <w:rPr>
                <w:rFonts w:ascii="Times New Roman" w:hAnsi="Times New Roman"/>
                <w:szCs w:val="24"/>
              </w:rPr>
            </w:pPr>
            <w:r w:rsidRPr="00994DAA">
              <w:rPr>
                <w:rFonts w:ascii="Times New Roman" w:hAnsi="Times New Roman"/>
                <w:szCs w:val="24"/>
              </w:rPr>
              <w:t>5</w:t>
            </w:r>
          </w:p>
        </w:tc>
        <w:tc>
          <w:tcPr>
            <w:tcW w:w="2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1B3E" w:rsidRPr="00994DAA" w:rsidRDefault="00BB1B3E" w:rsidP="00EA292D">
            <w:pPr>
              <w:jc w:val="center"/>
              <w:rPr>
                <w:rFonts w:ascii="Times New Roman" w:hAnsi="Times New Roman"/>
                <w:szCs w:val="24"/>
              </w:rPr>
            </w:pPr>
            <w:r w:rsidRPr="00994DAA">
              <w:rPr>
                <w:rFonts w:ascii="Times New Roman" w:hAnsi="Times New Roman"/>
                <w:szCs w:val="24"/>
              </w:rPr>
              <w:t>4</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1B3E" w:rsidRPr="00994DAA" w:rsidRDefault="00BB1B3E" w:rsidP="00EA292D">
            <w:pPr>
              <w:jc w:val="center"/>
              <w:rPr>
                <w:rFonts w:ascii="Times New Roman" w:hAnsi="Times New Roman"/>
                <w:szCs w:val="24"/>
              </w:rPr>
            </w:pPr>
            <w:r w:rsidRPr="00994DAA">
              <w:rPr>
                <w:rFonts w:ascii="Times New Roman" w:hAnsi="Times New Roman"/>
                <w:szCs w:val="24"/>
              </w:rPr>
              <w:t>3</w:t>
            </w:r>
          </w:p>
        </w:tc>
        <w:tc>
          <w:tcPr>
            <w:tcW w:w="18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1B3E" w:rsidRPr="00994DAA" w:rsidRDefault="00BB1B3E" w:rsidP="00EA292D">
            <w:pPr>
              <w:jc w:val="center"/>
              <w:rPr>
                <w:rFonts w:ascii="Times New Roman" w:hAnsi="Times New Roman"/>
                <w:szCs w:val="24"/>
              </w:rPr>
            </w:pPr>
            <w:r w:rsidRPr="00994DAA">
              <w:rPr>
                <w:rFonts w:ascii="Times New Roman" w:hAnsi="Times New Roman"/>
                <w:szCs w:val="24"/>
              </w:rPr>
              <w:t>2</w:t>
            </w:r>
          </w:p>
        </w:tc>
      </w:tr>
      <w:tr w:rsidR="00BB1B3E" w:rsidRPr="00994DAA" w:rsidTr="00BB1B3E">
        <w:trPr>
          <w:cantSplit/>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1B3E" w:rsidRPr="008D1733" w:rsidRDefault="00BB1B3E" w:rsidP="00EA292D">
            <w:pPr>
              <w:pStyle w:val="5"/>
              <w:rPr>
                <w:b w:val="0"/>
                <w:lang w:eastAsia="ru-RU"/>
              </w:rPr>
            </w:pPr>
            <w:proofErr w:type="spellStart"/>
            <w:proofErr w:type="gramStart"/>
            <w:r w:rsidRPr="008D1733">
              <w:rPr>
                <w:b w:val="0"/>
                <w:iCs w:val="0"/>
                <w:lang w:eastAsia="ru-RU"/>
              </w:rPr>
              <w:lastRenderedPageBreak/>
              <w:t>Содержа</w:t>
            </w:r>
            <w:r>
              <w:rPr>
                <w:b w:val="0"/>
                <w:iCs w:val="0"/>
                <w:lang w:eastAsia="ru-RU"/>
              </w:rPr>
              <w:t>-</w:t>
            </w:r>
            <w:r w:rsidRPr="008D1733">
              <w:rPr>
                <w:b w:val="0"/>
                <w:iCs w:val="0"/>
                <w:lang w:eastAsia="ru-RU"/>
              </w:rPr>
              <w:t>ние</w:t>
            </w:r>
            <w:proofErr w:type="spellEnd"/>
            <w:proofErr w:type="gramEnd"/>
            <w:r w:rsidRPr="008D1733">
              <w:rPr>
                <w:b w:val="0"/>
                <w:iCs w:val="0"/>
                <w:lang w:eastAsia="ru-RU"/>
              </w:rPr>
              <w:t xml:space="preserve"> </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Работа полностью завершена  </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Почти полностью сделаны наиболее важные компоненты работы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Не все важнейшие компоненты работы выполнены</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Работа сделана фрагментарно и с помощью учителя</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Работа демонстрирует глубокое понимание описываемых процессов  </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Работа демонстрирует понимание основных моментов, хотя некоторые детали не уточняются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Работа демонстрирует понимание, но неполное</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Работа демонстрирует минимальное понимание</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Даны интересные дискуссионные материалы. Грамотно используется научная лексика </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Имеются некоторые материалы дискуссионного характера. Научная лексика используется, но иногда некорректно.</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rPr>
                <w:lang w:eastAsia="ru-RU"/>
              </w:rPr>
            </w:pPr>
            <w:r w:rsidRPr="0050066C">
              <w:rPr>
                <w:lang w:eastAsia="ru-RU"/>
              </w:rPr>
              <w:t>Дискуссионные</w:t>
            </w:r>
          </w:p>
          <w:p w:rsidR="00BB1B3E" w:rsidRPr="0050066C" w:rsidRDefault="00BB1B3E" w:rsidP="00EA292D">
            <w:pPr>
              <w:pStyle w:val="a9"/>
              <w:ind w:firstLine="0"/>
              <w:rPr>
                <w:b/>
                <w:lang w:eastAsia="ru-RU"/>
              </w:rPr>
            </w:pPr>
            <w:r w:rsidRPr="0050066C">
              <w:rPr>
                <w:lang w:eastAsia="ru-RU"/>
              </w:rPr>
              <w:t>материалы есть в наличии, но не способствуют пониманию проблемы. Научная терминология или используется мало или используется некорректно.</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Минимум дискуссионных материалов. Минимум научных терминов</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left="155" w:firstLine="0"/>
              <w:jc w:val="left"/>
              <w:rPr>
                <w:b/>
                <w:lang w:eastAsia="ru-RU"/>
              </w:rPr>
            </w:pPr>
            <w:r w:rsidRPr="0050066C">
              <w:rPr>
                <w:lang w:eastAsia="ru-RU"/>
              </w:rPr>
              <w:t>Ученик предлагает собственную интерпретацию или развитие темы (обобщения, приложения, аналогии)</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Ученик в большинстве случаев предлагает собственную интерпретацию или развитие темы</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left="155" w:firstLine="0"/>
              <w:jc w:val="left"/>
              <w:rPr>
                <w:b/>
                <w:lang w:eastAsia="ru-RU"/>
              </w:rPr>
            </w:pPr>
            <w:r w:rsidRPr="0050066C">
              <w:rPr>
                <w:lang w:eastAsia="ru-RU"/>
              </w:rPr>
              <w:t xml:space="preserve">  Ученик иногда предлагает свою интерпретацию</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Интерпретация ограничена или беспочвенна</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left="155" w:firstLine="0"/>
              <w:jc w:val="left"/>
              <w:rPr>
                <w:b/>
                <w:lang w:eastAsia="ru-RU"/>
              </w:rPr>
            </w:pPr>
            <w:r w:rsidRPr="0050066C">
              <w:rPr>
                <w:lang w:eastAsia="ru-RU"/>
              </w:rPr>
              <w:t xml:space="preserve">   Везде, где возможно выбирается более эффективный и/или сложный процесс</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Почти везде выбирается более эффективный процесс</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Ученику нужна помощь в выборе эффективного процесса</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Ученик может работать только под руководством учителя</w:t>
            </w:r>
          </w:p>
        </w:tc>
      </w:tr>
      <w:tr w:rsidR="00BB1B3E" w:rsidRPr="00994DAA" w:rsidTr="00BB1B3E">
        <w:trPr>
          <w:cantSplit/>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1B3E" w:rsidRPr="008D1733" w:rsidRDefault="00BB1B3E" w:rsidP="00EA292D">
            <w:pPr>
              <w:pStyle w:val="5"/>
              <w:rPr>
                <w:b w:val="0"/>
                <w:lang w:eastAsia="ru-RU"/>
              </w:rPr>
            </w:pPr>
            <w:r w:rsidRPr="008D1733">
              <w:rPr>
                <w:b w:val="0"/>
                <w:iCs w:val="0"/>
                <w:lang w:eastAsia="ru-RU"/>
              </w:rPr>
              <w:t xml:space="preserve">Дизайн </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Дизайн логичен и очевиден  </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Дизайн есть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Дизайн случайный</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Дизайн не ясен</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Имеются постоянные элементы дизайна. Дизайн подчеркивает содержание.</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Имеются постоянные элементы дизайна. Дизайн соответствует содержанию.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Нет постоянных элементов дизайна. Дизайн может и не соответствовать содержанию. </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Элементы дизайна мешают содержанию, накладываясь на него. </w:t>
            </w:r>
          </w:p>
        </w:tc>
      </w:tr>
      <w:tr w:rsidR="00BB1B3E" w:rsidRPr="00994DAA" w:rsidTr="00BB1B3E">
        <w:trPr>
          <w:cantSplit/>
        </w:trPr>
        <w:tc>
          <w:tcPr>
            <w:tcW w:w="1418" w:type="dxa"/>
            <w:vMerge/>
            <w:tcBorders>
              <w:top w:val="nil"/>
              <w:left w:val="single" w:sz="8" w:space="0" w:color="auto"/>
              <w:bottom w:val="single" w:sz="8" w:space="0" w:color="auto"/>
              <w:right w:val="single" w:sz="8" w:space="0" w:color="auto"/>
            </w:tcBorders>
            <w:vAlign w:val="center"/>
            <w:hideMark/>
          </w:tcPr>
          <w:p w:rsidR="00BB1B3E" w:rsidRPr="00994DAA" w:rsidRDefault="00BB1B3E" w:rsidP="00EA292D">
            <w:pPr>
              <w:rPr>
                <w:rFonts w:ascii="Times New Roman" w:hAnsi="Times New Roman"/>
                <w:bCs/>
                <w:iCs/>
                <w:szCs w:val="24"/>
              </w:rPr>
            </w:pP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Все параметры шрифта хорошо подобраны (текст хорошо читается)</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Параметры шрифта подобраны. Шрифт читаем.</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Параметры шрифта недостаточно хорошо подобраны, могут мешать восприятию </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Параметры не подобраны. Делают те</w:t>
            </w:r>
            <w:proofErr w:type="gramStart"/>
            <w:r w:rsidRPr="0050066C">
              <w:rPr>
                <w:lang w:eastAsia="ru-RU"/>
              </w:rPr>
              <w:t>кст тр</w:t>
            </w:r>
            <w:proofErr w:type="gramEnd"/>
            <w:r w:rsidRPr="0050066C">
              <w:rPr>
                <w:lang w:eastAsia="ru-RU"/>
              </w:rPr>
              <w:t xml:space="preserve">удночитаемым </w:t>
            </w:r>
          </w:p>
        </w:tc>
      </w:tr>
      <w:tr w:rsidR="00BB1B3E" w:rsidRPr="00994DAA" w:rsidTr="00BB1B3E">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1B3E" w:rsidRPr="008D1733" w:rsidRDefault="00BB1B3E" w:rsidP="00EA292D">
            <w:pPr>
              <w:pStyle w:val="5"/>
              <w:rPr>
                <w:b w:val="0"/>
                <w:lang w:eastAsia="ru-RU"/>
              </w:rPr>
            </w:pPr>
            <w:r w:rsidRPr="008D1733">
              <w:rPr>
                <w:b w:val="0"/>
                <w:iCs w:val="0"/>
                <w:lang w:eastAsia="ru-RU"/>
              </w:rPr>
              <w:t xml:space="preserve">Графика </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Хорошо </w:t>
            </w:r>
            <w:proofErr w:type="gramStart"/>
            <w:r w:rsidRPr="0050066C">
              <w:rPr>
                <w:lang w:eastAsia="ru-RU"/>
              </w:rPr>
              <w:t>подобрана</w:t>
            </w:r>
            <w:proofErr w:type="gramEnd"/>
            <w:r w:rsidRPr="0050066C">
              <w:rPr>
                <w:lang w:eastAsia="ru-RU"/>
              </w:rPr>
              <w:t xml:space="preserve">, соответствует содержанию, обогащает содержание </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Графика соответствует содержанию</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Графика мало соответствует содержанию</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Графика не соответствует содержанию </w:t>
            </w:r>
          </w:p>
        </w:tc>
      </w:tr>
      <w:tr w:rsidR="00BB1B3E" w:rsidRPr="00994DAA" w:rsidTr="00BB1B3E">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1B3E" w:rsidRPr="008D1733" w:rsidRDefault="00BB1B3E" w:rsidP="00EA292D">
            <w:pPr>
              <w:pStyle w:val="5"/>
              <w:rPr>
                <w:b w:val="0"/>
                <w:lang w:eastAsia="ru-RU"/>
              </w:rPr>
            </w:pPr>
            <w:proofErr w:type="spellStart"/>
            <w:proofErr w:type="gramStart"/>
            <w:r w:rsidRPr="008D1733">
              <w:rPr>
                <w:b w:val="0"/>
                <w:iCs w:val="0"/>
                <w:lang w:eastAsia="ru-RU"/>
              </w:rPr>
              <w:t>Грамот</w:t>
            </w:r>
            <w:r>
              <w:rPr>
                <w:b w:val="0"/>
                <w:iCs w:val="0"/>
                <w:lang w:eastAsia="ru-RU"/>
              </w:rPr>
              <w:t>-</w:t>
            </w:r>
            <w:r w:rsidRPr="008D1733">
              <w:rPr>
                <w:b w:val="0"/>
                <w:iCs w:val="0"/>
                <w:lang w:eastAsia="ru-RU"/>
              </w:rPr>
              <w:t>ность</w:t>
            </w:r>
            <w:proofErr w:type="spellEnd"/>
            <w:proofErr w:type="gramEnd"/>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 Нет ошибок: ни грамматических, ни синтаксических</w:t>
            </w:r>
          </w:p>
        </w:tc>
        <w:tc>
          <w:tcPr>
            <w:tcW w:w="273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Минимальное количество ошибок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Есть ошибки, мешающие восприятию</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BB1B3E" w:rsidRPr="0050066C" w:rsidRDefault="00BB1B3E" w:rsidP="00EA292D">
            <w:pPr>
              <w:pStyle w:val="a9"/>
              <w:ind w:firstLine="0"/>
              <w:jc w:val="left"/>
              <w:rPr>
                <w:b/>
                <w:lang w:eastAsia="ru-RU"/>
              </w:rPr>
            </w:pPr>
            <w:r w:rsidRPr="0050066C">
              <w:rPr>
                <w:lang w:eastAsia="ru-RU"/>
              </w:rPr>
              <w:t xml:space="preserve">Много ошибок, делающих материал трудночитаемым  </w:t>
            </w:r>
          </w:p>
        </w:tc>
      </w:tr>
    </w:tbl>
    <w:p w:rsidR="00BB1B3E" w:rsidRPr="00B962E3" w:rsidRDefault="00BB1B3E" w:rsidP="00B13C51">
      <w:pPr>
        <w:pStyle w:val="ab"/>
        <w:widowControl w:val="0"/>
        <w:ind w:left="0"/>
        <w:rPr>
          <w:rFonts w:ascii="Times New Roman" w:hAnsi="Times New Roman"/>
          <w:b/>
          <w:sz w:val="24"/>
          <w:szCs w:val="24"/>
        </w:rPr>
      </w:pPr>
      <w:r w:rsidRPr="00B962E3">
        <w:rPr>
          <w:rFonts w:ascii="Times New Roman" w:hAnsi="Times New Roman"/>
          <w:b/>
          <w:sz w:val="24"/>
          <w:szCs w:val="24"/>
        </w:rPr>
        <w:t>Критерии оценки за тест</w:t>
      </w:r>
    </w:p>
    <w:p w:rsidR="00BB1B3E" w:rsidRPr="00B962E3" w:rsidRDefault="00BB1B3E" w:rsidP="00BB1B3E">
      <w:pPr>
        <w:pStyle w:val="ab"/>
        <w:widowControl w:val="0"/>
        <w:numPr>
          <w:ilvl w:val="0"/>
          <w:numId w:val="8"/>
        </w:numPr>
        <w:rPr>
          <w:rFonts w:ascii="Times New Roman" w:hAnsi="Times New Roman"/>
          <w:b/>
          <w:sz w:val="24"/>
          <w:szCs w:val="24"/>
        </w:rPr>
      </w:pPr>
      <w:r w:rsidRPr="00B962E3">
        <w:rPr>
          <w:rFonts w:ascii="Times New Roman" w:hAnsi="Times New Roman"/>
          <w:sz w:val="24"/>
          <w:szCs w:val="24"/>
        </w:rPr>
        <w:t>«5»- верно выполнено более 90% заданий;</w:t>
      </w:r>
    </w:p>
    <w:p w:rsidR="00BB1B3E" w:rsidRPr="00B962E3" w:rsidRDefault="00BB1B3E" w:rsidP="00BB1B3E">
      <w:pPr>
        <w:pStyle w:val="ab"/>
        <w:widowControl w:val="0"/>
        <w:numPr>
          <w:ilvl w:val="0"/>
          <w:numId w:val="8"/>
        </w:numPr>
        <w:rPr>
          <w:rFonts w:ascii="Times New Roman" w:hAnsi="Times New Roman"/>
          <w:sz w:val="24"/>
          <w:szCs w:val="24"/>
        </w:rPr>
      </w:pPr>
      <w:r w:rsidRPr="00B962E3">
        <w:rPr>
          <w:rFonts w:ascii="Times New Roman" w:hAnsi="Times New Roman"/>
          <w:sz w:val="24"/>
          <w:szCs w:val="24"/>
        </w:rPr>
        <w:t>«4»- верно выполнено более 70- 89 % заданий;</w:t>
      </w:r>
    </w:p>
    <w:p w:rsidR="00BB1B3E" w:rsidRPr="00B962E3" w:rsidRDefault="00BB1B3E" w:rsidP="00BB1B3E">
      <w:pPr>
        <w:pStyle w:val="ab"/>
        <w:widowControl w:val="0"/>
        <w:numPr>
          <w:ilvl w:val="0"/>
          <w:numId w:val="8"/>
        </w:numPr>
        <w:rPr>
          <w:rFonts w:ascii="Times New Roman" w:hAnsi="Times New Roman"/>
          <w:sz w:val="24"/>
          <w:szCs w:val="24"/>
        </w:rPr>
      </w:pPr>
      <w:r w:rsidRPr="00B962E3">
        <w:rPr>
          <w:rFonts w:ascii="Times New Roman" w:hAnsi="Times New Roman"/>
          <w:sz w:val="24"/>
          <w:szCs w:val="24"/>
        </w:rPr>
        <w:t>«3»- верно выполнено более 51- 69 % заданий;</w:t>
      </w:r>
    </w:p>
    <w:p w:rsidR="00B13C51" w:rsidRPr="00B13C51" w:rsidRDefault="00BB1B3E" w:rsidP="00B13C51">
      <w:pPr>
        <w:pStyle w:val="ab"/>
        <w:widowControl w:val="0"/>
        <w:numPr>
          <w:ilvl w:val="0"/>
          <w:numId w:val="8"/>
        </w:numPr>
        <w:rPr>
          <w:rFonts w:ascii="Times New Roman" w:hAnsi="Times New Roman"/>
          <w:sz w:val="24"/>
          <w:szCs w:val="24"/>
        </w:rPr>
      </w:pPr>
      <w:r w:rsidRPr="00B962E3">
        <w:rPr>
          <w:rFonts w:ascii="Times New Roman" w:hAnsi="Times New Roman"/>
          <w:sz w:val="24"/>
          <w:szCs w:val="24"/>
        </w:rPr>
        <w:t>«2»- верно выполнено 50% и менее.</w:t>
      </w:r>
    </w:p>
    <w:p w:rsidR="00B13C51" w:rsidRDefault="00B13C51" w:rsidP="00B13C51">
      <w:pPr>
        <w:shd w:val="clear" w:color="auto" w:fill="FFFFFF"/>
        <w:textAlignment w:val="baseline"/>
        <w:rPr>
          <w:rFonts w:ascii="Times New Roman" w:hAnsi="Times New Roman"/>
          <w:b/>
        </w:rPr>
      </w:pPr>
      <w:r>
        <w:rPr>
          <w:rFonts w:ascii="Times New Roman" w:hAnsi="Times New Roman"/>
          <w:b/>
        </w:rPr>
        <w:t xml:space="preserve">Формы работы с одаренными детьми: </w:t>
      </w:r>
    </w:p>
    <w:p w:rsidR="00B13C51" w:rsidRDefault="00B13C51" w:rsidP="00B13C51">
      <w:pPr>
        <w:shd w:val="clear" w:color="auto" w:fill="FFFFFF"/>
        <w:spacing w:after="0" w:line="240" w:lineRule="auto"/>
        <w:textAlignment w:val="baseline"/>
        <w:rPr>
          <w:rFonts w:ascii="Times New Roman" w:hAnsi="Times New Roman"/>
        </w:rPr>
      </w:pPr>
      <w:r>
        <w:rPr>
          <w:rFonts w:ascii="Times New Roman" w:hAnsi="Times New Roman"/>
        </w:rPr>
        <w:t xml:space="preserve">1. Индивидуальный подход на уроках, использование в практике учителя элементов дифференцированного обучения, проведения нестандартных форм уроков. </w:t>
      </w:r>
    </w:p>
    <w:p w:rsidR="00B13C51" w:rsidRDefault="00B13C51" w:rsidP="00B13C51">
      <w:pPr>
        <w:shd w:val="clear" w:color="auto" w:fill="FFFFFF"/>
        <w:spacing w:after="0" w:line="240" w:lineRule="auto"/>
        <w:textAlignment w:val="baseline"/>
        <w:rPr>
          <w:rFonts w:ascii="Times New Roman" w:hAnsi="Times New Roman"/>
        </w:rPr>
      </w:pPr>
      <w:r>
        <w:rPr>
          <w:rFonts w:ascii="Times New Roman" w:hAnsi="Times New Roman"/>
        </w:rPr>
        <w:t xml:space="preserve">2. Дополнительные занятия с </w:t>
      </w:r>
      <w:proofErr w:type="gramStart"/>
      <w:r>
        <w:rPr>
          <w:rFonts w:ascii="Times New Roman" w:hAnsi="Times New Roman"/>
        </w:rPr>
        <w:t>одаренными</w:t>
      </w:r>
      <w:proofErr w:type="gramEnd"/>
      <w:r>
        <w:rPr>
          <w:rFonts w:ascii="Times New Roman" w:hAnsi="Times New Roman"/>
        </w:rPr>
        <w:t xml:space="preserve"> обучающимися, подготовка к олимпиаде, интеллектуальным играм, дискуссии, консультации по возникшим проблемам </w:t>
      </w:r>
    </w:p>
    <w:p w:rsidR="00B13C51" w:rsidRDefault="00B13C51" w:rsidP="00B13C51">
      <w:pPr>
        <w:shd w:val="clear" w:color="auto" w:fill="FFFFFF"/>
        <w:spacing w:after="0" w:line="240" w:lineRule="auto"/>
        <w:textAlignment w:val="baseline"/>
        <w:rPr>
          <w:rFonts w:ascii="Times New Roman" w:hAnsi="Times New Roman"/>
        </w:rPr>
      </w:pPr>
      <w:r>
        <w:rPr>
          <w:rFonts w:ascii="Times New Roman" w:hAnsi="Times New Roman"/>
        </w:rPr>
        <w:t xml:space="preserve">3. Участие в  олимпиадах по русскому языку и литературе. </w:t>
      </w:r>
    </w:p>
    <w:p w:rsidR="00B13C51" w:rsidRDefault="00B13C51" w:rsidP="00B13C51">
      <w:pPr>
        <w:shd w:val="clear" w:color="auto" w:fill="FFFFFF"/>
        <w:spacing w:after="0" w:line="240" w:lineRule="auto"/>
        <w:textAlignment w:val="baseline"/>
        <w:rPr>
          <w:rFonts w:ascii="Times New Roman" w:hAnsi="Times New Roman"/>
        </w:rPr>
      </w:pPr>
      <w:r>
        <w:rPr>
          <w:rFonts w:ascii="Times New Roman" w:hAnsi="Times New Roman"/>
        </w:rPr>
        <w:t>4. Конкурсы, интеллектуальные игры, концертная деятельность, фестивали, театрализованные представления.</w:t>
      </w:r>
    </w:p>
    <w:p w:rsidR="00B13C51" w:rsidRDefault="00B13C51" w:rsidP="00B13C51">
      <w:pPr>
        <w:shd w:val="clear" w:color="auto" w:fill="FFFFFF"/>
        <w:spacing w:after="0" w:line="240" w:lineRule="auto"/>
        <w:textAlignment w:val="baseline"/>
        <w:rPr>
          <w:rFonts w:ascii="Times New Roman" w:hAnsi="Times New Roman"/>
          <w:color w:val="000000"/>
        </w:rPr>
      </w:pPr>
      <w:r>
        <w:rPr>
          <w:rFonts w:ascii="Times New Roman" w:hAnsi="Times New Roman"/>
        </w:rPr>
        <w:lastRenderedPageBreak/>
        <w:t xml:space="preserve"> 5. Использование современных средств информации (Интернет, </w:t>
      </w:r>
      <w:proofErr w:type="spellStart"/>
      <w:r>
        <w:rPr>
          <w:rFonts w:ascii="Times New Roman" w:hAnsi="Times New Roman"/>
        </w:rPr>
        <w:t>медиатека</w:t>
      </w:r>
      <w:proofErr w:type="spellEnd"/>
      <w:r>
        <w:rPr>
          <w:rFonts w:ascii="Times New Roman" w:hAnsi="Times New Roman"/>
        </w:rPr>
        <w:t>, компьютерные игры по предметам, электронная энциклопедия).</w:t>
      </w:r>
    </w:p>
    <w:p w:rsidR="00B13C51" w:rsidRPr="00B962E3" w:rsidRDefault="00B13C51" w:rsidP="00B13C51">
      <w:pPr>
        <w:pStyle w:val="ab"/>
        <w:widowControl w:val="0"/>
        <w:ind w:left="720"/>
        <w:rPr>
          <w:rFonts w:ascii="Times New Roman" w:hAnsi="Times New Roman"/>
          <w:sz w:val="24"/>
          <w:szCs w:val="24"/>
        </w:rPr>
      </w:pPr>
    </w:p>
    <w:p w:rsidR="00B26B77" w:rsidRDefault="00B26B77" w:rsidP="00A310F9">
      <w:pPr>
        <w:pStyle w:val="a3"/>
        <w:shd w:val="clear" w:color="auto" w:fill="FFFFFF"/>
        <w:spacing w:before="0" w:beforeAutospacing="0" w:after="0" w:afterAutospacing="0"/>
        <w:ind w:left="567"/>
        <w:jc w:val="both"/>
        <w:rPr>
          <w:rFonts w:ascii="Arial" w:hAnsi="Arial" w:cs="Arial"/>
          <w:color w:val="000000"/>
          <w:sz w:val="21"/>
          <w:szCs w:val="21"/>
        </w:rPr>
      </w:pPr>
    </w:p>
    <w:p w:rsidR="00D66669" w:rsidRDefault="00D66669" w:rsidP="00D66669">
      <w:pPr>
        <w:pStyle w:val="a8"/>
        <w:rPr>
          <w:rFonts w:ascii="Times New Roman" w:hAnsi="Times New Roman" w:cs="Times New Roman"/>
          <w:b/>
          <w:sz w:val="28"/>
          <w:szCs w:val="28"/>
        </w:rPr>
      </w:pPr>
      <w:r w:rsidRPr="00D66669">
        <w:rPr>
          <w:rFonts w:ascii="Times New Roman" w:hAnsi="Times New Roman" w:cs="Times New Roman"/>
          <w:b/>
          <w:sz w:val="28"/>
          <w:szCs w:val="28"/>
        </w:rPr>
        <w:t xml:space="preserve">Примерное тематическое планирование курса </w:t>
      </w:r>
    </w:p>
    <w:p w:rsidR="00D66669" w:rsidRPr="00D66669" w:rsidRDefault="00D66669" w:rsidP="00D66669">
      <w:pPr>
        <w:pStyle w:val="a8"/>
        <w:rPr>
          <w:rFonts w:ascii="Times New Roman" w:hAnsi="Times New Roman" w:cs="Times New Roman"/>
          <w:b/>
          <w:bCs/>
          <w:sz w:val="28"/>
          <w:szCs w:val="28"/>
        </w:rPr>
      </w:pPr>
      <w:r w:rsidRPr="00D66669">
        <w:rPr>
          <w:rFonts w:ascii="Times New Roman" w:hAnsi="Times New Roman" w:cs="Times New Roman"/>
          <w:b/>
          <w:sz w:val="28"/>
          <w:szCs w:val="28"/>
        </w:rPr>
        <w:t>«Родной</w:t>
      </w:r>
      <w:r>
        <w:rPr>
          <w:rFonts w:ascii="Times New Roman" w:hAnsi="Times New Roman" w:cs="Times New Roman"/>
          <w:b/>
          <w:sz w:val="28"/>
          <w:szCs w:val="28"/>
        </w:rPr>
        <w:t xml:space="preserve"> (русский)</w:t>
      </w:r>
      <w:r w:rsidRPr="00D66669">
        <w:rPr>
          <w:rFonts w:ascii="Times New Roman" w:hAnsi="Times New Roman" w:cs="Times New Roman"/>
          <w:b/>
          <w:sz w:val="28"/>
          <w:szCs w:val="28"/>
        </w:rPr>
        <w:t xml:space="preserve"> язык»</w:t>
      </w:r>
    </w:p>
    <w:p w:rsidR="00D66669" w:rsidRPr="00D66669" w:rsidRDefault="00D66669" w:rsidP="00D66669">
      <w:pPr>
        <w:rPr>
          <w:rFonts w:ascii="Times New Roman" w:hAnsi="Times New Roman" w:cs="Times New Roman"/>
          <w:b/>
          <w:bCs/>
          <w:sz w:val="28"/>
          <w:szCs w:val="28"/>
        </w:rPr>
      </w:pPr>
      <w:r>
        <w:rPr>
          <w:rFonts w:ascii="Times New Roman" w:hAnsi="Times New Roman" w:cs="Times New Roman"/>
          <w:b/>
          <w:bCs/>
          <w:sz w:val="28"/>
          <w:szCs w:val="28"/>
        </w:rPr>
        <w:t xml:space="preserve">                                </w:t>
      </w:r>
      <w:r w:rsidRPr="00D66669">
        <w:rPr>
          <w:rFonts w:ascii="Times New Roman" w:hAnsi="Times New Roman" w:cs="Times New Roman"/>
          <w:b/>
          <w:sz w:val="28"/>
          <w:szCs w:val="28"/>
        </w:rPr>
        <w:t xml:space="preserve"> 11 к</w:t>
      </w:r>
      <w:r w:rsidR="00A310F9">
        <w:rPr>
          <w:rFonts w:ascii="Times New Roman" w:hAnsi="Times New Roman" w:cs="Times New Roman"/>
          <w:b/>
          <w:sz w:val="28"/>
          <w:szCs w:val="28"/>
        </w:rPr>
        <w:t xml:space="preserve">ласс </w:t>
      </w:r>
    </w:p>
    <w:p w:rsidR="00D66669" w:rsidRPr="00D66669" w:rsidRDefault="00D66669" w:rsidP="00D66669">
      <w:pPr>
        <w:pStyle w:val="a8"/>
        <w:rPr>
          <w:rFonts w:ascii="Times New Roman" w:hAnsi="Times New Roman" w:cs="Times New Roman"/>
          <w:b/>
          <w:bCs/>
          <w:sz w:val="28"/>
          <w:szCs w:val="28"/>
        </w:rPr>
      </w:pPr>
    </w:p>
    <w:tbl>
      <w:tblPr>
        <w:tblStyle w:val="a6"/>
        <w:tblW w:w="9677" w:type="dxa"/>
        <w:tblLayout w:type="fixed"/>
        <w:tblLook w:val="04A0"/>
      </w:tblPr>
      <w:tblGrid>
        <w:gridCol w:w="897"/>
        <w:gridCol w:w="5732"/>
        <w:gridCol w:w="1524"/>
        <w:gridCol w:w="35"/>
        <w:gridCol w:w="1489"/>
      </w:tblGrid>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 урока</w:t>
            </w:r>
          </w:p>
        </w:tc>
        <w:tc>
          <w:tcPr>
            <w:tcW w:w="5732"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Тема урока</w:t>
            </w:r>
          </w:p>
        </w:tc>
        <w:tc>
          <w:tcPr>
            <w:tcW w:w="3048" w:type="dxa"/>
            <w:gridSpan w:val="3"/>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t>Корректировка</w:t>
            </w:r>
          </w:p>
        </w:tc>
      </w:tr>
      <w:tr w:rsidR="00EA292D" w:rsidTr="00EA292D">
        <w:tc>
          <w:tcPr>
            <w:tcW w:w="6629" w:type="dxa"/>
            <w:gridSpan w:val="2"/>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b/>
                <w:color w:val="auto"/>
                <w:sz w:val="28"/>
                <w:szCs w:val="28"/>
              </w:rPr>
              <w:t xml:space="preserve">                                       Введение. 1ч.</w:t>
            </w:r>
            <w:r>
              <w:rPr>
                <w:color w:val="auto"/>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r>
              <w:rPr>
                <w:b/>
                <w:color w:val="auto"/>
                <w:sz w:val="28"/>
                <w:szCs w:val="28"/>
              </w:rPr>
              <w:t>По плану</w:t>
            </w:r>
          </w:p>
        </w:tc>
        <w:tc>
          <w:tcPr>
            <w:tcW w:w="1489"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r>
              <w:rPr>
                <w:b/>
                <w:color w:val="auto"/>
                <w:sz w:val="28"/>
                <w:szCs w:val="28"/>
              </w:rPr>
              <w:t>По факту</w:t>
            </w:r>
          </w:p>
        </w:tc>
      </w:tr>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1</w:t>
            </w:r>
          </w:p>
        </w:tc>
        <w:tc>
          <w:tcPr>
            <w:tcW w:w="5732"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b/>
                <w:color w:val="auto"/>
                <w:sz w:val="28"/>
                <w:szCs w:val="28"/>
              </w:rPr>
              <w:t xml:space="preserve"> </w:t>
            </w:r>
            <w:r>
              <w:rPr>
                <w:color w:val="auto"/>
                <w:sz w:val="28"/>
                <w:szCs w:val="28"/>
              </w:rPr>
              <w:t xml:space="preserve"> Родной русский язык. Тексты художественной литературы как единство формы и содержания. Н. Помяловский о разнообразии языка</w:t>
            </w:r>
          </w:p>
        </w:tc>
        <w:tc>
          <w:tcPr>
            <w:tcW w:w="1559"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c>
          <w:tcPr>
            <w:tcW w:w="1489"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r>
      <w:tr w:rsidR="00EA292D" w:rsidTr="00EA292D">
        <w:tc>
          <w:tcPr>
            <w:tcW w:w="6629" w:type="dxa"/>
            <w:gridSpan w:val="2"/>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b/>
                <w:color w:val="auto"/>
                <w:sz w:val="28"/>
                <w:szCs w:val="28"/>
              </w:rPr>
              <w:t xml:space="preserve">                    Официально-деловой стиль речи (1 ч.)</w:t>
            </w:r>
          </w:p>
        </w:tc>
        <w:tc>
          <w:tcPr>
            <w:tcW w:w="1559"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c>
          <w:tcPr>
            <w:tcW w:w="1489"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r>
      <w:tr w:rsidR="00EA292D" w:rsidTr="00EA292D">
        <w:trPr>
          <w:trHeight w:val="5152"/>
        </w:trPr>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2</w:t>
            </w:r>
          </w:p>
        </w:tc>
        <w:tc>
          <w:tcPr>
            <w:tcW w:w="5732"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t xml:space="preserve"> Официально-деловой стиль, сферы его использования, назначение. Основные признаки официально-делового стиля: точность, неличный характер, стандартизированность, стереотипность построения текстов и их предписывающий характер. Лексические, морфологические, синтаксические особенности делового стиля. </w:t>
            </w:r>
            <w:proofErr w:type="gramStart"/>
            <w:r>
              <w:rPr>
                <w:color w:val="auto"/>
                <w:sz w:val="28"/>
                <w:szCs w:val="28"/>
              </w:rPr>
              <w:t>Основные жанры официально-делового стиля: заявление, доверенность, расписка, объявление, деловое письмо, резюме, автобиография.</w:t>
            </w:r>
            <w:proofErr w:type="gramEnd"/>
            <w:r>
              <w:rPr>
                <w:color w:val="auto"/>
                <w:sz w:val="28"/>
                <w:szCs w:val="28"/>
              </w:rPr>
              <w:t xml:space="preserve"> Форма делового документа. </w:t>
            </w:r>
          </w:p>
          <w:p w:rsidR="00EA292D" w:rsidRDefault="00EA292D">
            <w:pPr>
              <w:pStyle w:val="Default"/>
              <w:jc w:val="both"/>
              <w:rPr>
                <w:color w:val="auto"/>
                <w:sz w:val="28"/>
                <w:szCs w:val="28"/>
              </w:rPr>
            </w:pPr>
            <w:r>
              <w:rPr>
                <w:color w:val="auto"/>
                <w:sz w:val="28"/>
                <w:szCs w:val="28"/>
              </w:rPr>
              <w:t xml:space="preserve">Лексические, морфологические, синтаксические особенности делового стиля. </w:t>
            </w:r>
            <w:proofErr w:type="gramStart"/>
            <w:r>
              <w:rPr>
                <w:color w:val="auto"/>
                <w:sz w:val="28"/>
                <w:szCs w:val="28"/>
              </w:rPr>
              <w:t>Основные жанры официально-делового стиля: заявление, доверенность, расписка, объявление, деловое письмо, резюме, автобиография.</w:t>
            </w:r>
            <w:proofErr w:type="gramEnd"/>
            <w:r>
              <w:rPr>
                <w:color w:val="auto"/>
                <w:sz w:val="28"/>
                <w:szCs w:val="28"/>
              </w:rPr>
              <w:t xml:space="preserve"> Форма делового документа. </w:t>
            </w:r>
          </w:p>
          <w:p w:rsidR="00EA292D" w:rsidRDefault="00EA292D" w:rsidP="00A310F9">
            <w:pPr>
              <w:pStyle w:val="Default"/>
              <w:tabs>
                <w:tab w:val="left" w:pos="1875"/>
              </w:tabs>
              <w:jc w:val="both"/>
              <w:rPr>
                <w:color w:val="auto"/>
                <w:sz w:val="28"/>
                <w:szCs w:val="28"/>
              </w:rPr>
            </w:pPr>
            <w:r>
              <w:rPr>
                <w:color w:val="auto"/>
                <w:sz w:val="28"/>
                <w:szCs w:val="28"/>
              </w:rPr>
              <w:tab/>
            </w:r>
          </w:p>
        </w:tc>
        <w:tc>
          <w:tcPr>
            <w:tcW w:w="1559"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c>
          <w:tcPr>
            <w:tcW w:w="1489"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r>
      <w:tr w:rsidR="00EA292D" w:rsidTr="00EA292D">
        <w:tc>
          <w:tcPr>
            <w:tcW w:w="9677" w:type="dxa"/>
            <w:gridSpan w:val="5"/>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r>
              <w:rPr>
                <w:b/>
                <w:color w:val="auto"/>
                <w:sz w:val="28"/>
                <w:szCs w:val="28"/>
              </w:rPr>
              <w:t xml:space="preserve">                                      </w:t>
            </w:r>
          </w:p>
          <w:p w:rsidR="00EA292D" w:rsidRDefault="00EA292D">
            <w:pPr>
              <w:pStyle w:val="Default"/>
              <w:jc w:val="both"/>
              <w:rPr>
                <w:b/>
                <w:color w:val="auto"/>
                <w:sz w:val="28"/>
                <w:szCs w:val="28"/>
              </w:rPr>
            </w:pPr>
          </w:p>
          <w:p w:rsidR="00EA292D" w:rsidRDefault="00EA292D">
            <w:pPr>
              <w:pStyle w:val="Default"/>
              <w:jc w:val="both"/>
              <w:rPr>
                <w:b/>
                <w:color w:val="auto"/>
                <w:sz w:val="28"/>
                <w:szCs w:val="28"/>
              </w:rPr>
            </w:pPr>
            <w:r>
              <w:rPr>
                <w:b/>
                <w:color w:val="auto"/>
                <w:sz w:val="28"/>
                <w:szCs w:val="28"/>
              </w:rPr>
              <w:t xml:space="preserve">                                               Пунктуация (2 ч).</w:t>
            </w:r>
          </w:p>
        </w:tc>
      </w:tr>
      <w:tr w:rsidR="00EA292D" w:rsidTr="00EA292D">
        <w:trPr>
          <w:trHeight w:val="3220"/>
        </w:trPr>
        <w:tc>
          <w:tcPr>
            <w:tcW w:w="897"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lastRenderedPageBreak/>
              <w:t>3-4</w:t>
            </w:r>
          </w:p>
          <w:p w:rsidR="00EA292D" w:rsidRDefault="00EA292D">
            <w:pPr>
              <w:pStyle w:val="Default"/>
              <w:jc w:val="both"/>
              <w:rPr>
                <w:color w:val="auto"/>
                <w:sz w:val="28"/>
                <w:szCs w:val="28"/>
              </w:rPr>
            </w:pPr>
          </w:p>
        </w:tc>
        <w:tc>
          <w:tcPr>
            <w:tcW w:w="5732"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 xml:space="preserve"> Принципы и функции русской пунктуации. Смысловая роль знаков препинания. Роль пунктуации в письменном общении. Факультативные и альтернативные знаки препинания. Авторское употребление знаков препинания. Иван Бунин «Жизнь Арсеньева» Синтаксическая синонимия как источник богатства и выразительности русской речи. </w:t>
            </w:r>
          </w:p>
          <w:p w:rsidR="00EA292D" w:rsidRDefault="00EA292D">
            <w:pPr>
              <w:pStyle w:val="Default"/>
              <w:jc w:val="both"/>
              <w:rPr>
                <w:color w:val="auto"/>
                <w:sz w:val="28"/>
                <w:szCs w:val="28"/>
              </w:rPr>
            </w:pPr>
            <w:r>
              <w:rPr>
                <w:color w:val="auto"/>
                <w:sz w:val="28"/>
                <w:szCs w:val="28"/>
              </w:rPr>
              <w:t>Факультативные и альтернативные знаки препинания. Авторское употребление знаков препинания. Иван Бунин «Жизнь Арсеньева» Синтаксическая синонимия как источник богатства и выразительности русской речи.</w:t>
            </w:r>
          </w:p>
        </w:tc>
        <w:tc>
          <w:tcPr>
            <w:tcW w:w="1524"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c>
          <w:tcPr>
            <w:tcW w:w="1524"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r>
      <w:tr w:rsidR="00EA292D" w:rsidTr="00EA292D">
        <w:trPr>
          <w:trHeight w:val="870"/>
        </w:trPr>
        <w:tc>
          <w:tcPr>
            <w:tcW w:w="9677" w:type="dxa"/>
            <w:gridSpan w:val="5"/>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b/>
                <w:color w:val="auto"/>
                <w:sz w:val="28"/>
                <w:szCs w:val="28"/>
              </w:rPr>
            </w:pPr>
            <w:r>
              <w:rPr>
                <w:b/>
                <w:color w:val="auto"/>
                <w:sz w:val="28"/>
                <w:szCs w:val="28"/>
              </w:rPr>
              <w:t xml:space="preserve">                                       Разговорная речь (1 ч).</w:t>
            </w:r>
          </w:p>
        </w:tc>
      </w:tr>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5</w:t>
            </w:r>
          </w:p>
        </w:tc>
        <w:tc>
          <w:tcPr>
            <w:tcW w:w="5732"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t xml:space="preserve"> Разговорная речь, сферы ее использования, назначение. Основные признаки разговорной речи: неофициальность, экспрессивность, неподготовленность, автоматизм, обыденность содержания, преимущественно диалогическая форма.  Культура разговорной речи. Разговорные слова в произведениях Ф. Достоевского. Невербальные средства общения. </w:t>
            </w:r>
          </w:p>
          <w:p w:rsidR="00EA292D" w:rsidRDefault="00EA292D">
            <w:pPr>
              <w:pStyle w:val="Default"/>
              <w:jc w:val="both"/>
              <w:rPr>
                <w:color w:val="auto"/>
                <w:sz w:val="28"/>
                <w:szCs w:val="28"/>
              </w:rPr>
            </w:pPr>
          </w:p>
        </w:tc>
        <w:tc>
          <w:tcPr>
            <w:tcW w:w="1524"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c>
          <w:tcPr>
            <w:tcW w:w="1524"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r>
      <w:tr w:rsidR="00EA292D" w:rsidTr="00EA292D">
        <w:tc>
          <w:tcPr>
            <w:tcW w:w="9677" w:type="dxa"/>
            <w:gridSpan w:val="5"/>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b/>
                <w:color w:val="auto"/>
                <w:sz w:val="28"/>
                <w:szCs w:val="28"/>
              </w:rPr>
            </w:pPr>
            <w:r>
              <w:rPr>
                <w:b/>
                <w:color w:val="auto"/>
                <w:sz w:val="28"/>
                <w:szCs w:val="28"/>
              </w:rPr>
              <w:t xml:space="preserve">                          Публицистический стиль речи (1 ч).</w:t>
            </w:r>
          </w:p>
        </w:tc>
      </w:tr>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6</w:t>
            </w:r>
          </w:p>
        </w:tc>
        <w:tc>
          <w:tcPr>
            <w:tcW w:w="5732"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t xml:space="preserve"> Особенности публицистического стиля речи. Средства эмоциональной выразительности в публицистическом стиле. Анализ статьи С. Залыгина «Читал Гоголя» Очерк, эссе. Д. Гранин «Точка опоры».  Д.С. Лихачѐв  «Любовь, уважение, знание». </w:t>
            </w:r>
          </w:p>
          <w:p w:rsidR="00EA292D" w:rsidRDefault="00EA292D">
            <w:pPr>
              <w:pStyle w:val="Default"/>
              <w:jc w:val="both"/>
              <w:rPr>
                <w:color w:val="auto"/>
                <w:sz w:val="28"/>
                <w:szCs w:val="28"/>
              </w:rPr>
            </w:pPr>
          </w:p>
        </w:tc>
        <w:tc>
          <w:tcPr>
            <w:tcW w:w="3048" w:type="dxa"/>
            <w:gridSpan w:val="3"/>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r>
      <w:tr w:rsidR="00EA292D" w:rsidTr="00EA292D">
        <w:tc>
          <w:tcPr>
            <w:tcW w:w="9677" w:type="dxa"/>
            <w:gridSpan w:val="5"/>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b/>
                <w:color w:val="auto"/>
                <w:sz w:val="28"/>
                <w:szCs w:val="28"/>
              </w:rPr>
            </w:pPr>
            <w:r>
              <w:rPr>
                <w:b/>
                <w:color w:val="auto"/>
                <w:sz w:val="28"/>
                <w:szCs w:val="28"/>
              </w:rPr>
              <w:t xml:space="preserve">                          Язык художественной литературы (2 ч).</w:t>
            </w:r>
          </w:p>
        </w:tc>
      </w:tr>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7-8</w:t>
            </w:r>
          </w:p>
        </w:tc>
        <w:tc>
          <w:tcPr>
            <w:tcW w:w="5732"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b/>
                <w:color w:val="auto"/>
                <w:sz w:val="28"/>
                <w:szCs w:val="28"/>
              </w:rPr>
              <w:t>Язык художественной литературы.</w:t>
            </w:r>
            <w:r>
              <w:rPr>
                <w:color w:val="auto"/>
                <w:sz w:val="28"/>
                <w:szCs w:val="28"/>
              </w:rPr>
              <w:t xml:space="preserve"> Общая характеристика художественного стиля.  Язык как первоэлемент художественной литературы, один из основных элементов структуры художественного произведения. Источники богатства и выразительности русской речи. М. Цветаева «Глаза». Изобразительно-выразительные возможности морфологических форм и синтаксических конструкций. Стилистические функции порядка слов. Основные виды тропов, их использование мастерами художественного </w:t>
            </w:r>
            <w:r>
              <w:rPr>
                <w:color w:val="auto"/>
                <w:sz w:val="28"/>
                <w:szCs w:val="28"/>
              </w:rPr>
              <w:lastRenderedPageBreak/>
              <w:t xml:space="preserve">слова. Стилистические фигуры, основанные на возможностях русского синтаксиса. Б. Пастернак «Гамлет». </w:t>
            </w:r>
          </w:p>
          <w:p w:rsidR="00EA292D" w:rsidRDefault="00EA292D">
            <w:pPr>
              <w:pStyle w:val="Default"/>
              <w:jc w:val="both"/>
              <w:rPr>
                <w:color w:val="auto"/>
                <w:sz w:val="28"/>
                <w:szCs w:val="28"/>
              </w:rPr>
            </w:pPr>
          </w:p>
        </w:tc>
        <w:tc>
          <w:tcPr>
            <w:tcW w:w="1524"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c>
          <w:tcPr>
            <w:tcW w:w="1524"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b/>
                <w:color w:val="auto"/>
                <w:sz w:val="28"/>
                <w:szCs w:val="28"/>
              </w:rPr>
            </w:pPr>
          </w:p>
        </w:tc>
      </w:tr>
      <w:tr w:rsidR="00EA292D" w:rsidTr="00EA292D">
        <w:tc>
          <w:tcPr>
            <w:tcW w:w="9677" w:type="dxa"/>
            <w:gridSpan w:val="5"/>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b/>
                <w:color w:val="auto"/>
                <w:sz w:val="28"/>
                <w:szCs w:val="28"/>
              </w:rPr>
            </w:pPr>
            <w:r>
              <w:rPr>
                <w:b/>
                <w:color w:val="auto"/>
                <w:sz w:val="28"/>
                <w:szCs w:val="28"/>
              </w:rPr>
              <w:lastRenderedPageBreak/>
              <w:t xml:space="preserve">                         Общие сведения о языке (0,5 ч)</w:t>
            </w:r>
            <w:r>
              <w:rPr>
                <w:color w:val="auto"/>
                <w:sz w:val="28"/>
                <w:szCs w:val="28"/>
              </w:rPr>
              <w:t xml:space="preserve">.  </w:t>
            </w:r>
          </w:p>
        </w:tc>
      </w:tr>
      <w:tr w:rsidR="00EA292D" w:rsidTr="00EA292D">
        <w:tc>
          <w:tcPr>
            <w:tcW w:w="897" w:type="dxa"/>
            <w:tcBorders>
              <w:top w:val="single" w:sz="4" w:space="0" w:color="auto"/>
              <w:left w:val="single" w:sz="4" w:space="0" w:color="auto"/>
              <w:bottom w:val="single" w:sz="4" w:space="0" w:color="auto"/>
              <w:right w:val="single" w:sz="4" w:space="0" w:color="auto"/>
            </w:tcBorders>
            <w:hideMark/>
          </w:tcPr>
          <w:p w:rsidR="00EA292D" w:rsidRDefault="00EA292D">
            <w:pPr>
              <w:pStyle w:val="Default"/>
              <w:jc w:val="both"/>
              <w:rPr>
                <w:color w:val="auto"/>
                <w:sz w:val="28"/>
                <w:szCs w:val="28"/>
              </w:rPr>
            </w:pPr>
            <w:r>
              <w:rPr>
                <w:color w:val="auto"/>
                <w:sz w:val="28"/>
                <w:szCs w:val="28"/>
              </w:rPr>
              <w:t>9</w:t>
            </w:r>
          </w:p>
        </w:tc>
        <w:tc>
          <w:tcPr>
            <w:tcW w:w="5732"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r>
              <w:rPr>
                <w:color w:val="auto"/>
                <w:sz w:val="28"/>
                <w:szCs w:val="28"/>
              </w:rPr>
              <w:t xml:space="preserve">  Язык как система. Основные уровни языка. Нормы современного русского литературного языка, их описание и закрепление в словарях, грамматиках, учебных пособиях, справочниках. Роль мастеров художественного слова в становлении, развитии и совершенствовании языковых норм. С. Островой  «Не тщедушный сверчок за печкой». </w:t>
            </w:r>
          </w:p>
          <w:p w:rsidR="00EA292D" w:rsidRDefault="00EA292D">
            <w:pPr>
              <w:pStyle w:val="Default"/>
              <w:jc w:val="both"/>
              <w:rPr>
                <w:color w:val="auto"/>
                <w:sz w:val="28"/>
                <w:szCs w:val="28"/>
              </w:rPr>
            </w:pPr>
          </w:p>
          <w:p w:rsidR="00EA292D" w:rsidRDefault="00EA292D">
            <w:pPr>
              <w:pStyle w:val="Default"/>
              <w:jc w:val="both"/>
              <w:rPr>
                <w:b/>
                <w:color w:val="auto"/>
                <w:sz w:val="28"/>
                <w:szCs w:val="28"/>
              </w:rPr>
            </w:pPr>
          </w:p>
        </w:tc>
        <w:tc>
          <w:tcPr>
            <w:tcW w:w="1524" w:type="dxa"/>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c>
          <w:tcPr>
            <w:tcW w:w="1524" w:type="dxa"/>
            <w:gridSpan w:val="2"/>
            <w:tcBorders>
              <w:top w:val="single" w:sz="4" w:space="0" w:color="auto"/>
              <w:left w:val="single" w:sz="4" w:space="0" w:color="auto"/>
              <w:bottom w:val="single" w:sz="4" w:space="0" w:color="auto"/>
              <w:right w:val="single" w:sz="4" w:space="0" w:color="auto"/>
            </w:tcBorders>
          </w:tcPr>
          <w:p w:rsidR="00EA292D" w:rsidRDefault="00EA292D">
            <w:pPr>
              <w:pStyle w:val="Default"/>
              <w:jc w:val="both"/>
              <w:rPr>
                <w:color w:val="auto"/>
                <w:sz w:val="28"/>
                <w:szCs w:val="28"/>
              </w:rPr>
            </w:pPr>
          </w:p>
        </w:tc>
      </w:tr>
    </w:tbl>
    <w:p w:rsidR="00D66669" w:rsidRPr="00D66669" w:rsidRDefault="00D66669" w:rsidP="00D66669">
      <w:pPr>
        <w:pStyle w:val="a8"/>
        <w:rPr>
          <w:rFonts w:ascii="Times New Roman" w:hAnsi="Times New Roman" w:cs="Times New Roman"/>
          <w:b/>
          <w:bCs/>
          <w:sz w:val="28"/>
          <w:szCs w:val="28"/>
        </w:rPr>
      </w:pPr>
    </w:p>
    <w:p w:rsidR="00D66669" w:rsidRPr="00D66669" w:rsidRDefault="00D66669" w:rsidP="00D66669">
      <w:pPr>
        <w:pStyle w:val="a8"/>
        <w:rPr>
          <w:rFonts w:ascii="Times New Roman" w:hAnsi="Times New Roman" w:cs="Times New Roman"/>
          <w:b/>
          <w:bCs/>
          <w:sz w:val="28"/>
          <w:szCs w:val="28"/>
        </w:rPr>
      </w:pPr>
    </w:p>
    <w:p w:rsidR="00D66669" w:rsidRPr="00D66669" w:rsidRDefault="00D66669" w:rsidP="00D66669">
      <w:pPr>
        <w:pStyle w:val="a8"/>
        <w:rPr>
          <w:rFonts w:ascii="Times New Roman" w:hAnsi="Times New Roman" w:cs="Times New Roman"/>
          <w:b/>
          <w:bCs/>
          <w:sz w:val="28"/>
          <w:szCs w:val="28"/>
        </w:rPr>
      </w:pPr>
    </w:p>
    <w:p w:rsidR="00D66669" w:rsidRDefault="00D66669" w:rsidP="00D66669">
      <w:pPr>
        <w:pStyle w:val="a8"/>
        <w:rPr>
          <w:rFonts w:ascii="Times New Roman" w:hAnsi="Times New Roman" w:cs="Times New Roman"/>
          <w:b/>
          <w:bCs/>
          <w:sz w:val="28"/>
          <w:szCs w:val="28"/>
        </w:rPr>
      </w:pPr>
    </w:p>
    <w:p w:rsidR="00D66669" w:rsidRDefault="00D66669" w:rsidP="00D66669">
      <w:pPr>
        <w:pStyle w:val="a8"/>
        <w:rPr>
          <w:rFonts w:ascii="Times New Roman" w:hAnsi="Times New Roman" w:cs="Times New Roman"/>
          <w:b/>
          <w:bCs/>
          <w:sz w:val="28"/>
          <w:szCs w:val="28"/>
        </w:rPr>
      </w:pPr>
    </w:p>
    <w:p w:rsidR="00D66669" w:rsidRDefault="00D66669" w:rsidP="00D66669">
      <w:pPr>
        <w:pStyle w:val="a8"/>
        <w:rPr>
          <w:rFonts w:ascii="Times New Roman" w:hAnsi="Times New Roman" w:cs="Times New Roman"/>
          <w:b/>
          <w:bCs/>
          <w:sz w:val="28"/>
          <w:szCs w:val="28"/>
        </w:rPr>
      </w:pPr>
    </w:p>
    <w:p w:rsidR="00D66669" w:rsidRDefault="00D66669" w:rsidP="00D66669">
      <w:pPr>
        <w:pStyle w:val="a8"/>
        <w:rPr>
          <w:rFonts w:ascii="Times New Roman" w:hAnsi="Times New Roman" w:cs="Times New Roman"/>
          <w:b/>
          <w:bCs/>
          <w:sz w:val="28"/>
          <w:szCs w:val="28"/>
        </w:rPr>
      </w:pPr>
    </w:p>
    <w:p w:rsidR="00D66669" w:rsidRPr="00D66669" w:rsidRDefault="00D66669" w:rsidP="00D66669">
      <w:pPr>
        <w:pStyle w:val="a8"/>
        <w:rPr>
          <w:rFonts w:ascii="Times New Roman" w:hAnsi="Times New Roman" w:cs="Times New Roman"/>
          <w:b/>
          <w:bCs/>
          <w:sz w:val="28"/>
          <w:szCs w:val="28"/>
        </w:rPr>
      </w:pPr>
      <w:r w:rsidRPr="00D66669">
        <w:rPr>
          <w:rFonts w:ascii="Times New Roman" w:hAnsi="Times New Roman" w:cs="Times New Roman"/>
          <w:b/>
          <w:bCs/>
          <w:sz w:val="28"/>
          <w:szCs w:val="28"/>
        </w:rPr>
        <w:t>Интернет-ресурсы</w:t>
      </w:r>
    </w:p>
    <w:p w:rsidR="00D66669" w:rsidRPr="00D66669" w:rsidRDefault="00D66669" w:rsidP="00D66669">
      <w:pPr>
        <w:pStyle w:val="a8"/>
        <w:rPr>
          <w:rFonts w:ascii="Times New Roman" w:hAnsi="Times New Roman" w:cs="Times New Roman"/>
          <w:bCs/>
          <w:sz w:val="28"/>
          <w:szCs w:val="28"/>
        </w:rPr>
      </w:pPr>
    </w:p>
    <w:p w:rsidR="00D66669" w:rsidRDefault="0036427E" w:rsidP="00D66669">
      <w:pPr>
        <w:pStyle w:val="a3"/>
        <w:numPr>
          <w:ilvl w:val="0"/>
          <w:numId w:val="4"/>
        </w:numPr>
        <w:spacing w:before="0" w:beforeAutospacing="0" w:after="0" w:afterAutospacing="0"/>
        <w:rPr>
          <w:sz w:val="28"/>
          <w:szCs w:val="28"/>
        </w:rPr>
      </w:pPr>
      <w:hyperlink r:id="rId5" w:history="1">
        <w:r w:rsidR="00D66669">
          <w:rPr>
            <w:rStyle w:val="a5"/>
            <w:sz w:val="28"/>
            <w:szCs w:val="28"/>
          </w:rPr>
          <w:t>http://www.gramma.ru/RUS/?id=12.0</w:t>
        </w:r>
      </w:hyperlink>
      <w:r w:rsidR="00D66669">
        <w:rPr>
          <w:sz w:val="28"/>
          <w:szCs w:val="28"/>
        </w:rPr>
        <w:t> </w:t>
      </w:r>
    </w:p>
    <w:p w:rsidR="00D66669" w:rsidRDefault="0036427E" w:rsidP="00D66669">
      <w:pPr>
        <w:pStyle w:val="a3"/>
        <w:numPr>
          <w:ilvl w:val="0"/>
          <w:numId w:val="4"/>
        </w:numPr>
        <w:spacing w:before="0" w:beforeAutospacing="0" w:after="0" w:afterAutospacing="0"/>
        <w:rPr>
          <w:sz w:val="28"/>
          <w:szCs w:val="28"/>
        </w:rPr>
      </w:pPr>
      <w:hyperlink r:id="rId6" w:history="1">
        <w:r w:rsidR="00D66669">
          <w:rPr>
            <w:rStyle w:val="a5"/>
            <w:sz w:val="28"/>
            <w:szCs w:val="28"/>
          </w:rPr>
          <w:t>http://www.language.edu.ru/</w:t>
        </w:r>
      </w:hyperlink>
    </w:p>
    <w:p w:rsidR="00D66669" w:rsidRDefault="0036427E" w:rsidP="00D66669">
      <w:pPr>
        <w:pStyle w:val="a3"/>
        <w:numPr>
          <w:ilvl w:val="0"/>
          <w:numId w:val="4"/>
        </w:numPr>
        <w:spacing w:before="0" w:beforeAutospacing="0" w:after="0" w:afterAutospacing="0"/>
        <w:rPr>
          <w:sz w:val="28"/>
          <w:szCs w:val="28"/>
        </w:rPr>
      </w:pPr>
      <w:hyperlink r:id="rId7" w:history="1">
        <w:r w:rsidR="00D66669">
          <w:rPr>
            <w:rStyle w:val="a5"/>
            <w:sz w:val="28"/>
            <w:szCs w:val="28"/>
          </w:rPr>
          <w:t>http://www.gramota.ru/class/coach/idictation/45_157</w:t>
        </w:r>
      </w:hyperlink>
      <w:r w:rsidR="00D66669">
        <w:rPr>
          <w:sz w:val="28"/>
          <w:szCs w:val="28"/>
        </w:rPr>
        <w:t> </w:t>
      </w:r>
    </w:p>
    <w:p w:rsidR="00D66669" w:rsidRDefault="0036427E" w:rsidP="00D66669">
      <w:pPr>
        <w:pStyle w:val="a3"/>
        <w:numPr>
          <w:ilvl w:val="0"/>
          <w:numId w:val="4"/>
        </w:numPr>
        <w:spacing w:before="0" w:beforeAutospacing="0" w:after="0" w:afterAutospacing="0"/>
        <w:rPr>
          <w:sz w:val="28"/>
          <w:szCs w:val="28"/>
        </w:rPr>
      </w:pPr>
      <w:hyperlink r:id="rId8" w:history="1">
        <w:r w:rsidR="00D66669">
          <w:rPr>
            <w:rStyle w:val="a5"/>
            <w:sz w:val="28"/>
            <w:szCs w:val="28"/>
          </w:rPr>
          <w:t>http://www.gramota.ru/class/coach/tbgramota/</w:t>
        </w:r>
      </w:hyperlink>
    </w:p>
    <w:p w:rsidR="00D66669" w:rsidRDefault="0036427E" w:rsidP="00D66669">
      <w:pPr>
        <w:pStyle w:val="a3"/>
        <w:numPr>
          <w:ilvl w:val="0"/>
          <w:numId w:val="4"/>
        </w:numPr>
        <w:spacing w:before="0" w:beforeAutospacing="0" w:after="0" w:afterAutospacing="0"/>
        <w:rPr>
          <w:sz w:val="28"/>
          <w:szCs w:val="28"/>
        </w:rPr>
      </w:pPr>
      <w:hyperlink r:id="rId9" w:history="1">
        <w:r w:rsidR="00D66669">
          <w:rPr>
            <w:rStyle w:val="a5"/>
            <w:sz w:val="28"/>
            <w:szCs w:val="28"/>
          </w:rPr>
          <w:t>http://www.gramota.ru/slovari/</w:t>
        </w:r>
      </w:hyperlink>
      <w:r w:rsidR="00D66669">
        <w:rPr>
          <w:sz w:val="28"/>
          <w:szCs w:val="28"/>
        </w:rPr>
        <w:t>-словари.</w:t>
      </w:r>
    </w:p>
    <w:p w:rsidR="00D66669" w:rsidRDefault="0036427E" w:rsidP="00D66669">
      <w:pPr>
        <w:pStyle w:val="a3"/>
        <w:numPr>
          <w:ilvl w:val="0"/>
          <w:numId w:val="4"/>
        </w:numPr>
        <w:spacing w:before="0" w:beforeAutospacing="0" w:after="0" w:afterAutospacing="0"/>
        <w:rPr>
          <w:sz w:val="28"/>
          <w:szCs w:val="28"/>
        </w:rPr>
      </w:pPr>
      <w:hyperlink r:id="rId10" w:history="1">
        <w:r w:rsidR="00D66669">
          <w:rPr>
            <w:rStyle w:val="a5"/>
            <w:sz w:val="28"/>
            <w:szCs w:val="28"/>
          </w:rPr>
          <w:t>http://www.gramma.ru/SPR/?id=1.0</w:t>
        </w:r>
      </w:hyperlink>
      <w:r w:rsidR="00D66669">
        <w:rPr>
          <w:sz w:val="28"/>
          <w:szCs w:val="28"/>
        </w:rPr>
        <w:t> - культура письменной речи.</w:t>
      </w:r>
    </w:p>
    <w:p w:rsidR="00D66669" w:rsidRDefault="0036427E" w:rsidP="00D66669">
      <w:pPr>
        <w:pStyle w:val="a3"/>
        <w:numPr>
          <w:ilvl w:val="0"/>
          <w:numId w:val="4"/>
        </w:numPr>
        <w:spacing w:before="0" w:beforeAutospacing="0" w:after="0" w:afterAutospacing="0"/>
        <w:rPr>
          <w:sz w:val="28"/>
          <w:szCs w:val="28"/>
        </w:rPr>
      </w:pPr>
      <w:hyperlink r:id="rId11" w:history="1">
        <w:r w:rsidR="00D66669">
          <w:rPr>
            <w:rStyle w:val="a5"/>
            <w:sz w:val="28"/>
            <w:szCs w:val="28"/>
          </w:rPr>
          <w:t>http://www.gramma.ru/DEL/</w:t>
        </w:r>
      </w:hyperlink>
      <w:r w:rsidR="00D66669">
        <w:rPr>
          <w:sz w:val="28"/>
          <w:szCs w:val="28"/>
        </w:rPr>
        <w:t>- оформление текстов.</w:t>
      </w:r>
    </w:p>
    <w:p w:rsidR="00D66669" w:rsidRDefault="0036427E" w:rsidP="00D66669">
      <w:pPr>
        <w:pStyle w:val="a3"/>
        <w:numPr>
          <w:ilvl w:val="0"/>
          <w:numId w:val="4"/>
        </w:numPr>
        <w:spacing w:before="0" w:beforeAutospacing="0" w:after="0" w:afterAutospacing="0"/>
        <w:rPr>
          <w:sz w:val="28"/>
          <w:szCs w:val="28"/>
        </w:rPr>
      </w:pPr>
      <w:hyperlink r:id="rId12" w:history="1">
        <w:r w:rsidR="00D66669">
          <w:rPr>
            <w:rStyle w:val="a5"/>
            <w:sz w:val="28"/>
            <w:szCs w:val="28"/>
          </w:rPr>
          <w:t>http://metaphor.narod.ru/</w:t>
        </w:r>
      </w:hyperlink>
      <w:r w:rsidR="00D66669">
        <w:rPr>
          <w:bCs/>
          <w:sz w:val="28"/>
          <w:szCs w:val="28"/>
        </w:rPr>
        <w:t> Искусство метафоры.</w:t>
      </w:r>
      <w:r w:rsidR="00D66669">
        <w:rPr>
          <w:sz w:val="28"/>
          <w:szCs w:val="28"/>
        </w:rPr>
        <w:br/>
      </w:r>
      <w:hyperlink r:id="rId13" w:history="1">
        <w:r w:rsidR="00D66669">
          <w:rPr>
            <w:rStyle w:val="a5"/>
            <w:sz w:val="28"/>
            <w:szCs w:val="28"/>
          </w:rPr>
          <w:t>http://www.rusword.com.ua/rus/index.php</w:t>
        </w:r>
      </w:hyperlink>
      <w:r w:rsidR="00D66669">
        <w:rPr>
          <w:bCs/>
          <w:sz w:val="28"/>
          <w:szCs w:val="28"/>
        </w:rPr>
        <w:t> Мир слова русского.</w:t>
      </w:r>
    </w:p>
    <w:p w:rsidR="00D66669" w:rsidRDefault="0036427E" w:rsidP="00D66669">
      <w:pPr>
        <w:pStyle w:val="a3"/>
        <w:numPr>
          <w:ilvl w:val="0"/>
          <w:numId w:val="4"/>
        </w:numPr>
        <w:spacing w:before="0" w:beforeAutospacing="0" w:after="0" w:afterAutospacing="0"/>
        <w:jc w:val="both"/>
        <w:rPr>
          <w:b/>
          <w:sz w:val="28"/>
          <w:szCs w:val="28"/>
        </w:rPr>
      </w:pPr>
      <w:hyperlink r:id="rId14" w:history="1">
        <w:r w:rsidR="00D66669">
          <w:rPr>
            <w:rStyle w:val="a5"/>
            <w:sz w:val="28"/>
            <w:szCs w:val="28"/>
          </w:rPr>
          <w:t>http://www.educa.ru/gramotno/</w:t>
        </w:r>
      </w:hyperlink>
      <w:r w:rsidR="00D66669">
        <w:rPr>
          <w:sz w:val="28"/>
          <w:szCs w:val="28"/>
        </w:rPr>
        <w:t> </w:t>
      </w:r>
      <w:r w:rsidR="00D66669">
        <w:rPr>
          <w:rStyle w:val="a7"/>
          <w:sz w:val="28"/>
          <w:szCs w:val="28"/>
        </w:rPr>
        <w:t>Грамотность и развитие речи: практический курс</w:t>
      </w:r>
      <w:r w:rsidR="00D66669">
        <w:rPr>
          <w:b/>
          <w:sz w:val="28"/>
          <w:szCs w:val="28"/>
        </w:rPr>
        <w:t>. </w:t>
      </w:r>
      <w:r w:rsidR="00D66669">
        <w:rPr>
          <w:b/>
          <w:sz w:val="28"/>
          <w:szCs w:val="28"/>
        </w:rPr>
        <w:br/>
      </w:r>
      <w:hyperlink r:id="rId15" w:history="1">
        <w:r w:rsidR="00D66669">
          <w:rPr>
            <w:rStyle w:val="a5"/>
            <w:sz w:val="28"/>
            <w:szCs w:val="28"/>
          </w:rPr>
          <w:t>http://www.slovari.ru/</w:t>
        </w:r>
      </w:hyperlink>
      <w:r w:rsidR="00D66669">
        <w:rPr>
          <w:sz w:val="28"/>
          <w:szCs w:val="28"/>
        </w:rPr>
        <w:t> </w:t>
      </w:r>
      <w:r w:rsidR="00D66669">
        <w:rPr>
          <w:rStyle w:val="a7"/>
          <w:sz w:val="28"/>
          <w:szCs w:val="28"/>
        </w:rPr>
        <w:t>Русские электронные словари и справочная литература.</w:t>
      </w:r>
      <w:r w:rsidR="00D66669">
        <w:rPr>
          <w:b/>
          <w:sz w:val="28"/>
          <w:szCs w:val="28"/>
        </w:rPr>
        <w:br/>
      </w:r>
      <w:hyperlink r:id="rId16" w:history="1">
        <w:r w:rsidR="00D66669">
          <w:rPr>
            <w:rStyle w:val="a5"/>
            <w:sz w:val="28"/>
            <w:szCs w:val="28"/>
          </w:rPr>
          <w:t>http://www.pshelp.ru/lib/applicant/0002.html</w:t>
        </w:r>
        <w:proofErr w:type="gramStart"/>
      </w:hyperlink>
      <w:r w:rsidR="00D66669">
        <w:rPr>
          <w:sz w:val="28"/>
          <w:szCs w:val="28"/>
        </w:rPr>
        <w:t> </w:t>
      </w:r>
      <w:r w:rsidR="00D66669">
        <w:rPr>
          <w:rStyle w:val="a7"/>
          <w:sz w:val="28"/>
          <w:szCs w:val="28"/>
        </w:rPr>
        <w:t>В</w:t>
      </w:r>
      <w:proofErr w:type="gramEnd"/>
      <w:r w:rsidR="00D66669">
        <w:rPr>
          <w:rStyle w:val="a7"/>
          <w:sz w:val="28"/>
          <w:szCs w:val="28"/>
        </w:rPr>
        <w:t>есь школьный курс русского языка.</w:t>
      </w:r>
    </w:p>
    <w:p w:rsidR="00D66669" w:rsidRDefault="0036427E" w:rsidP="00D66669">
      <w:pPr>
        <w:pStyle w:val="a3"/>
        <w:numPr>
          <w:ilvl w:val="0"/>
          <w:numId w:val="4"/>
        </w:numPr>
        <w:spacing w:before="0" w:beforeAutospacing="0" w:after="0" w:afterAutospacing="0"/>
        <w:jc w:val="both"/>
        <w:rPr>
          <w:sz w:val="28"/>
          <w:szCs w:val="28"/>
        </w:rPr>
      </w:pPr>
      <w:hyperlink r:id="rId17" w:history="1">
        <w:r w:rsidR="00D66669">
          <w:rPr>
            <w:rStyle w:val="a5"/>
            <w:sz w:val="28"/>
            <w:szCs w:val="28"/>
          </w:rPr>
          <w:t>http://www.petrsu.ru/Chairs/RusLang/sovrem_rl.html</w:t>
        </w:r>
      </w:hyperlink>
      <w:r w:rsidR="00D66669">
        <w:rPr>
          <w:sz w:val="28"/>
          <w:szCs w:val="28"/>
        </w:rPr>
        <w:t> </w:t>
      </w:r>
      <w:r w:rsidR="00D66669">
        <w:rPr>
          <w:bCs/>
          <w:sz w:val="28"/>
          <w:szCs w:val="28"/>
        </w:rPr>
        <w:t>Фонетика. </w:t>
      </w:r>
      <w:r w:rsidR="00D66669">
        <w:rPr>
          <w:rStyle w:val="a7"/>
          <w:sz w:val="28"/>
          <w:szCs w:val="28"/>
        </w:rPr>
        <w:t>Контрольные работы по современному русскому языку.</w:t>
      </w:r>
      <w:r w:rsidR="00D66669">
        <w:rPr>
          <w:b/>
          <w:sz w:val="28"/>
          <w:szCs w:val="28"/>
        </w:rPr>
        <w:br/>
      </w:r>
      <w:hyperlink r:id="rId18" w:history="1">
        <w:r w:rsidR="00D66669">
          <w:rPr>
            <w:rStyle w:val="a5"/>
            <w:sz w:val="28"/>
            <w:szCs w:val="28"/>
          </w:rPr>
          <w:t>http://www.ooipkro.ru/Bank_HTML/Text/t37_456.htm</w:t>
        </w:r>
      </w:hyperlink>
      <w:r w:rsidR="00D66669">
        <w:rPr>
          <w:sz w:val="28"/>
          <w:szCs w:val="28"/>
        </w:rPr>
        <w:t> </w:t>
      </w:r>
      <w:r w:rsidR="00D66669">
        <w:rPr>
          <w:rStyle w:val="a7"/>
          <w:sz w:val="28"/>
          <w:szCs w:val="28"/>
        </w:rPr>
        <w:t>Методика преподавания русского языка.</w:t>
      </w:r>
      <w:r w:rsidR="00D66669">
        <w:rPr>
          <w:sz w:val="28"/>
          <w:szCs w:val="28"/>
        </w:rPr>
        <w:br/>
      </w:r>
      <w:hyperlink r:id="rId19" w:history="1">
        <w:r w:rsidR="00D66669">
          <w:rPr>
            <w:rStyle w:val="a5"/>
            <w:sz w:val="28"/>
            <w:szCs w:val="28"/>
          </w:rPr>
          <w:t>http://krugosvet.ru/cMenu/08_00.htm</w:t>
        </w:r>
      </w:hyperlink>
      <w:r w:rsidR="00D66669">
        <w:rPr>
          <w:sz w:val="28"/>
          <w:szCs w:val="28"/>
        </w:rPr>
        <w:t> </w:t>
      </w:r>
      <w:r w:rsidR="00D66669">
        <w:rPr>
          <w:rStyle w:val="a7"/>
          <w:sz w:val="28"/>
          <w:szCs w:val="28"/>
        </w:rPr>
        <w:t>Лингвистика: энциклопедия.</w:t>
      </w:r>
      <w:r w:rsidR="00D66669">
        <w:rPr>
          <w:sz w:val="28"/>
          <w:szCs w:val="28"/>
        </w:rPr>
        <w:br/>
      </w:r>
      <w:hyperlink r:id="rId20" w:history="1">
        <w:r w:rsidR="00D66669">
          <w:rPr>
            <w:rStyle w:val="a5"/>
            <w:sz w:val="28"/>
            <w:szCs w:val="28"/>
          </w:rPr>
          <w:t>http://www.allsoch.ru</w:t>
        </w:r>
        <w:proofErr w:type="gramStart"/>
        <w:r w:rsidR="00D66669">
          <w:rPr>
            <w:rStyle w:val="a5"/>
            <w:sz w:val="28"/>
            <w:szCs w:val="28"/>
          </w:rPr>
          <w:t>/</w:t>
        </w:r>
      </w:hyperlink>
      <w:r w:rsidR="00D66669">
        <w:rPr>
          <w:sz w:val="28"/>
          <w:szCs w:val="28"/>
        </w:rPr>
        <w:t xml:space="preserve">  </w:t>
      </w:r>
      <w:r w:rsidR="00D66669">
        <w:rPr>
          <w:rStyle w:val="a7"/>
          <w:sz w:val="28"/>
          <w:szCs w:val="28"/>
        </w:rPr>
        <w:t>В</w:t>
      </w:r>
      <w:proofErr w:type="gramEnd"/>
      <w:r w:rsidR="00D66669">
        <w:rPr>
          <w:rStyle w:val="a7"/>
          <w:sz w:val="28"/>
          <w:szCs w:val="28"/>
        </w:rPr>
        <w:t>се для школьника и студента.</w:t>
      </w:r>
      <w:r w:rsidR="00D66669">
        <w:rPr>
          <w:sz w:val="28"/>
          <w:szCs w:val="28"/>
        </w:rPr>
        <w:br/>
      </w:r>
      <w:hyperlink r:id="rId21" w:history="1">
        <w:r w:rsidR="00D66669">
          <w:rPr>
            <w:rStyle w:val="a5"/>
            <w:sz w:val="28"/>
            <w:szCs w:val="28"/>
          </w:rPr>
          <w:t>http://www.gramota.ru</w:t>
        </w:r>
      </w:hyperlink>
      <w:r w:rsidR="00D66669">
        <w:rPr>
          <w:sz w:val="28"/>
          <w:szCs w:val="28"/>
        </w:rPr>
        <w:t> </w:t>
      </w:r>
      <w:r w:rsidR="00D66669">
        <w:rPr>
          <w:rStyle w:val="a7"/>
          <w:sz w:val="28"/>
          <w:szCs w:val="28"/>
        </w:rPr>
        <w:t>Русский язык: справочно-информационный портал.</w:t>
      </w:r>
      <w:r w:rsidR="00D66669">
        <w:rPr>
          <w:sz w:val="28"/>
          <w:szCs w:val="28"/>
        </w:rPr>
        <w:br/>
      </w:r>
      <w:hyperlink r:id="rId22" w:history="1">
        <w:r w:rsidR="00D66669">
          <w:rPr>
            <w:rStyle w:val="a5"/>
            <w:sz w:val="28"/>
            <w:szCs w:val="28"/>
          </w:rPr>
          <w:t>http://www.philol.msu.ru/rus/galya-1/</w:t>
        </w:r>
      </w:hyperlink>
      <w:r w:rsidR="00D66669">
        <w:rPr>
          <w:sz w:val="28"/>
          <w:szCs w:val="28"/>
        </w:rPr>
        <w:t> </w:t>
      </w:r>
      <w:r w:rsidR="00D66669">
        <w:rPr>
          <w:rStyle w:val="a7"/>
          <w:sz w:val="28"/>
          <w:szCs w:val="28"/>
        </w:rPr>
        <w:t>Русская фонетика: мультимедийный интернет-учебник.</w:t>
      </w:r>
      <w:r w:rsidR="00D66669">
        <w:rPr>
          <w:b/>
          <w:sz w:val="28"/>
          <w:szCs w:val="28"/>
        </w:rPr>
        <w:br/>
      </w:r>
      <w:hyperlink r:id="rId23" w:history="1">
        <w:r w:rsidR="00D66669">
          <w:rPr>
            <w:rStyle w:val="a5"/>
            <w:sz w:val="28"/>
            <w:szCs w:val="28"/>
          </w:rPr>
          <w:t>http://slovar.boom.ru/</w:t>
        </w:r>
      </w:hyperlink>
      <w:r w:rsidR="00D66669">
        <w:rPr>
          <w:sz w:val="28"/>
          <w:szCs w:val="28"/>
        </w:rPr>
        <w:t> </w:t>
      </w:r>
      <w:r w:rsidR="00D66669">
        <w:rPr>
          <w:rStyle w:val="a7"/>
          <w:sz w:val="28"/>
          <w:szCs w:val="28"/>
        </w:rPr>
        <w:t>Словарь терминов по школьному курсу языкознания.</w:t>
      </w:r>
      <w:r w:rsidR="00D66669">
        <w:rPr>
          <w:b/>
          <w:sz w:val="28"/>
          <w:szCs w:val="28"/>
        </w:rPr>
        <w:br/>
      </w:r>
      <w:hyperlink r:id="rId24" w:history="1">
        <w:r w:rsidR="00D66669">
          <w:rPr>
            <w:rStyle w:val="a5"/>
            <w:sz w:val="28"/>
            <w:szCs w:val="28"/>
          </w:rPr>
          <w:t>http://www.gramma.ru</w:t>
        </w:r>
      </w:hyperlink>
      <w:r w:rsidR="00D66669">
        <w:rPr>
          <w:b/>
          <w:sz w:val="28"/>
          <w:szCs w:val="28"/>
        </w:rPr>
        <w:t> </w:t>
      </w:r>
      <w:r w:rsidR="00D66669">
        <w:rPr>
          <w:rStyle w:val="a7"/>
          <w:sz w:val="28"/>
          <w:szCs w:val="28"/>
        </w:rPr>
        <w:t>Культура письменной речи: проект по русскому языку и литературе</w:t>
      </w:r>
      <w:r w:rsidR="00D66669">
        <w:rPr>
          <w:sz w:val="28"/>
          <w:szCs w:val="28"/>
        </w:rPr>
        <w:t>.</w:t>
      </w:r>
    </w:p>
    <w:p w:rsidR="00D66669" w:rsidRDefault="0036427E" w:rsidP="00D66669">
      <w:pPr>
        <w:pStyle w:val="a3"/>
        <w:numPr>
          <w:ilvl w:val="0"/>
          <w:numId w:val="4"/>
        </w:numPr>
        <w:spacing w:before="0" w:beforeAutospacing="0" w:after="0" w:afterAutospacing="0"/>
      </w:pPr>
      <w:hyperlink r:id="rId25" w:history="1">
        <w:r w:rsidR="00D66669">
          <w:rPr>
            <w:rStyle w:val="a5"/>
            <w:sz w:val="28"/>
            <w:szCs w:val="28"/>
          </w:rPr>
          <w:t>http://www.baranovoc.narod.ru/</w:t>
        </w:r>
      </w:hyperlink>
      <w:r w:rsidR="00D66669">
        <w:rPr>
          <w:sz w:val="28"/>
          <w:szCs w:val="28"/>
        </w:rPr>
        <w:t> </w:t>
      </w:r>
      <w:r w:rsidR="00D66669">
        <w:rPr>
          <w:rStyle w:val="a7"/>
          <w:sz w:val="28"/>
          <w:szCs w:val="28"/>
        </w:rPr>
        <w:t>Идеографический словарь</w:t>
      </w:r>
      <w:r w:rsidR="00D66669">
        <w:rPr>
          <w:b/>
          <w:sz w:val="28"/>
          <w:szCs w:val="28"/>
        </w:rPr>
        <w:t> </w:t>
      </w:r>
      <w:r w:rsidR="00D66669">
        <w:rPr>
          <w:b/>
          <w:sz w:val="28"/>
          <w:szCs w:val="28"/>
        </w:rPr>
        <w:br/>
      </w:r>
      <w:hyperlink r:id="rId26" w:history="1">
        <w:r w:rsidR="00D66669">
          <w:rPr>
            <w:rStyle w:val="a5"/>
            <w:sz w:val="28"/>
            <w:szCs w:val="28"/>
          </w:rPr>
          <w:t>http://dictionaries.rin.ru/</w:t>
        </w:r>
      </w:hyperlink>
      <w:r w:rsidR="00D66669">
        <w:rPr>
          <w:sz w:val="28"/>
          <w:szCs w:val="28"/>
        </w:rPr>
        <w:t> </w:t>
      </w:r>
      <w:r w:rsidR="00D66669">
        <w:rPr>
          <w:rStyle w:val="a7"/>
          <w:sz w:val="28"/>
          <w:szCs w:val="28"/>
        </w:rPr>
        <w:t>Лингвистические словари.</w:t>
      </w:r>
      <w:r w:rsidR="00D66669">
        <w:rPr>
          <w:b/>
          <w:sz w:val="28"/>
          <w:szCs w:val="28"/>
        </w:rPr>
        <w:t> </w:t>
      </w:r>
      <w:r w:rsidR="00D66669">
        <w:rPr>
          <w:b/>
          <w:sz w:val="28"/>
          <w:szCs w:val="28"/>
        </w:rPr>
        <w:br/>
      </w:r>
      <w:hyperlink r:id="rId27" w:history="1">
        <w:r w:rsidR="00D66669">
          <w:rPr>
            <w:rStyle w:val="a5"/>
            <w:sz w:val="28"/>
            <w:szCs w:val="28"/>
          </w:rPr>
          <w:t>http://www.philologia.ru/default.htm</w:t>
        </w:r>
      </w:hyperlink>
      <w:r w:rsidR="00D66669">
        <w:rPr>
          <w:sz w:val="28"/>
          <w:szCs w:val="28"/>
        </w:rPr>
        <w:t> </w:t>
      </w:r>
      <w:r w:rsidR="00D66669">
        <w:rPr>
          <w:rStyle w:val="a7"/>
          <w:sz w:val="28"/>
          <w:szCs w:val="28"/>
        </w:rPr>
        <w:t>Филология в задачах.</w:t>
      </w:r>
    </w:p>
    <w:p w:rsidR="00D66669" w:rsidRDefault="0036427E" w:rsidP="00D66669">
      <w:pPr>
        <w:pStyle w:val="a3"/>
        <w:numPr>
          <w:ilvl w:val="0"/>
          <w:numId w:val="4"/>
        </w:numPr>
        <w:spacing w:before="0" w:beforeAutospacing="0" w:after="0" w:afterAutospacing="0"/>
        <w:jc w:val="both"/>
        <w:rPr>
          <w:b/>
        </w:rPr>
      </w:pPr>
      <w:hyperlink r:id="rId28" w:history="1">
        <w:proofErr w:type="gramStart"/>
        <w:r w:rsidR="00D66669">
          <w:rPr>
            <w:rStyle w:val="a5"/>
            <w:sz w:val="28"/>
            <w:szCs w:val="28"/>
          </w:rPr>
          <w:t>http://www.zovu.ru/yaz/</w:t>
        </w:r>
      </w:hyperlink>
      <w:r w:rsidR="00D66669">
        <w:rPr>
          <w:sz w:val="28"/>
          <w:szCs w:val="28"/>
        </w:rPr>
        <w:t> </w:t>
      </w:r>
      <w:r w:rsidR="00D66669">
        <w:rPr>
          <w:rStyle w:val="a7"/>
          <w:sz w:val="28"/>
          <w:szCs w:val="28"/>
        </w:rPr>
        <w:t>Культура языка и речи.</w:t>
      </w:r>
      <w:r w:rsidR="00D66669">
        <w:rPr>
          <w:b/>
          <w:sz w:val="28"/>
          <w:szCs w:val="28"/>
        </w:rPr>
        <w:t> </w:t>
      </w:r>
      <w:r w:rsidR="00D66669">
        <w:rPr>
          <w:b/>
          <w:sz w:val="28"/>
          <w:szCs w:val="28"/>
        </w:rPr>
        <w:br/>
      </w:r>
      <w:hyperlink r:id="rId29" w:history="1">
        <w:r w:rsidR="00D66669">
          <w:rPr>
            <w:rStyle w:val="a5"/>
            <w:sz w:val="28"/>
            <w:szCs w:val="28"/>
          </w:rPr>
          <w:t>http://www.russ.ru/journal/kniga/98-06-24/kreidl.htm</w:t>
        </w:r>
      </w:hyperlink>
      <w:r w:rsidR="00D66669">
        <w:rPr>
          <w:sz w:val="28"/>
          <w:szCs w:val="28"/>
        </w:rPr>
        <w:t> </w:t>
      </w:r>
      <w:r w:rsidR="00D66669">
        <w:rPr>
          <w:rStyle w:val="a7"/>
          <w:sz w:val="28"/>
          <w:szCs w:val="28"/>
        </w:rPr>
        <w:t>Толковый словарь русского языка конца XX в.: языковые изменения.</w:t>
      </w:r>
      <w:r w:rsidR="00D66669">
        <w:rPr>
          <w:b/>
          <w:sz w:val="28"/>
          <w:szCs w:val="28"/>
        </w:rPr>
        <w:br/>
      </w:r>
      <w:hyperlink r:id="rId30" w:history="1">
        <w:r w:rsidR="00D66669">
          <w:rPr>
            <w:rStyle w:val="a5"/>
            <w:sz w:val="28"/>
            <w:szCs w:val="28"/>
          </w:rPr>
          <w:t>http://muller.academic.ru/misc/ushakov.nsf/ListW</w:t>
        </w:r>
      </w:hyperlink>
      <w:r w:rsidR="00D66669">
        <w:rPr>
          <w:sz w:val="28"/>
          <w:szCs w:val="28"/>
        </w:rPr>
        <w:t> </w:t>
      </w:r>
      <w:r w:rsidR="00D66669">
        <w:rPr>
          <w:rStyle w:val="a7"/>
          <w:sz w:val="28"/>
          <w:szCs w:val="28"/>
        </w:rPr>
        <w:t>Толковый словарь.</w:t>
      </w:r>
      <w:r w:rsidR="00D66669">
        <w:rPr>
          <w:b/>
          <w:sz w:val="28"/>
          <w:szCs w:val="28"/>
        </w:rPr>
        <w:br/>
      </w:r>
      <w:hyperlink r:id="rId31" w:history="1">
        <w:r w:rsidR="00D66669">
          <w:rPr>
            <w:rStyle w:val="a5"/>
            <w:sz w:val="28"/>
            <w:szCs w:val="28"/>
          </w:rPr>
          <w:t>http://rusgram.narod.ru/</w:t>
        </w:r>
      </w:hyperlink>
      <w:r w:rsidR="00D66669">
        <w:rPr>
          <w:sz w:val="28"/>
          <w:szCs w:val="28"/>
        </w:rPr>
        <w:t> </w:t>
      </w:r>
      <w:r w:rsidR="00D66669">
        <w:rPr>
          <w:rStyle w:val="a7"/>
          <w:sz w:val="28"/>
          <w:szCs w:val="28"/>
        </w:rPr>
        <w:t>Русская грамматика.</w:t>
      </w:r>
      <w:r w:rsidR="00D66669">
        <w:rPr>
          <w:sz w:val="28"/>
          <w:szCs w:val="28"/>
        </w:rPr>
        <w:t> </w:t>
      </w:r>
      <w:r w:rsidR="00D66669">
        <w:rPr>
          <w:sz w:val="28"/>
          <w:szCs w:val="28"/>
        </w:rPr>
        <w:br/>
      </w:r>
      <w:hyperlink r:id="rId32" w:history="1">
        <w:r w:rsidR="00D66669">
          <w:rPr>
            <w:rStyle w:val="a5"/>
            <w:sz w:val="28"/>
            <w:szCs w:val="28"/>
          </w:rPr>
          <w:t>http://speakrus.narod.ru/dict/</w:t>
        </w:r>
      </w:hyperlink>
      <w:r w:rsidR="00D66669">
        <w:rPr>
          <w:sz w:val="28"/>
          <w:szCs w:val="28"/>
        </w:rPr>
        <w:t> </w:t>
      </w:r>
      <w:r w:rsidR="00D66669">
        <w:rPr>
          <w:rStyle w:val="a7"/>
          <w:sz w:val="28"/>
          <w:szCs w:val="28"/>
        </w:rPr>
        <w:t>Словари русского языка в открытом доступе.</w:t>
      </w:r>
      <w:r w:rsidR="00D66669">
        <w:rPr>
          <w:sz w:val="28"/>
          <w:szCs w:val="28"/>
        </w:rPr>
        <w:br/>
      </w:r>
      <w:hyperlink r:id="rId33" w:history="1">
        <w:r w:rsidR="00D66669">
          <w:rPr>
            <w:rStyle w:val="a5"/>
            <w:sz w:val="28"/>
            <w:szCs w:val="28"/>
          </w:rPr>
          <w:t>http://mega.km.ru/ojigov/</w:t>
        </w:r>
      </w:hyperlink>
      <w:r w:rsidR="00D66669">
        <w:rPr>
          <w:sz w:val="28"/>
          <w:szCs w:val="28"/>
        </w:rPr>
        <w:t> </w:t>
      </w:r>
      <w:r w:rsidR="00D66669">
        <w:rPr>
          <w:rStyle w:val="a7"/>
          <w:sz w:val="28"/>
          <w:szCs w:val="28"/>
        </w:rPr>
        <w:t>Толковый</w:t>
      </w:r>
      <w:proofErr w:type="gramEnd"/>
      <w:r w:rsidR="00D66669">
        <w:rPr>
          <w:rStyle w:val="a7"/>
          <w:sz w:val="28"/>
          <w:szCs w:val="28"/>
        </w:rPr>
        <w:t xml:space="preserve"> словарь русского языка.</w:t>
      </w:r>
      <w:r w:rsidR="00D66669">
        <w:rPr>
          <w:sz w:val="28"/>
          <w:szCs w:val="28"/>
        </w:rPr>
        <w:t> </w:t>
      </w:r>
      <w:r w:rsidR="00D66669">
        <w:rPr>
          <w:sz w:val="28"/>
          <w:szCs w:val="28"/>
        </w:rPr>
        <w:br/>
      </w:r>
      <w:hyperlink r:id="rId34" w:history="1">
        <w:r w:rsidR="00D66669">
          <w:rPr>
            <w:rStyle w:val="a5"/>
            <w:sz w:val="28"/>
            <w:szCs w:val="28"/>
          </w:rPr>
          <w:t>http://www.slova.ru</w:t>
        </w:r>
      </w:hyperlink>
      <w:r w:rsidR="00D66669">
        <w:rPr>
          <w:sz w:val="28"/>
          <w:szCs w:val="28"/>
        </w:rPr>
        <w:t> </w:t>
      </w:r>
      <w:r w:rsidR="00D66669">
        <w:rPr>
          <w:rStyle w:val="a7"/>
          <w:sz w:val="28"/>
          <w:szCs w:val="28"/>
        </w:rPr>
        <w:t>Толковый словарь В. И. Даля.</w:t>
      </w:r>
      <w:r w:rsidR="00D66669">
        <w:rPr>
          <w:b/>
          <w:sz w:val="28"/>
          <w:szCs w:val="28"/>
        </w:rPr>
        <w:br/>
      </w:r>
      <w:hyperlink r:id="rId35" w:history="1">
        <w:r w:rsidR="00D66669">
          <w:rPr>
            <w:rStyle w:val="a5"/>
            <w:sz w:val="28"/>
            <w:szCs w:val="28"/>
          </w:rPr>
          <w:t>http://www.philology.ru</w:t>
        </w:r>
      </w:hyperlink>
      <w:r w:rsidR="00D66669">
        <w:rPr>
          <w:sz w:val="28"/>
          <w:szCs w:val="28"/>
        </w:rPr>
        <w:t> </w:t>
      </w:r>
      <w:r w:rsidR="00D66669">
        <w:rPr>
          <w:rStyle w:val="a7"/>
          <w:sz w:val="28"/>
          <w:szCs w:val="28"/>
        </w:rPr>
        <w:t>Русский филологический портал.</w:t>
      </w:r>
    </w:p>
    <w:p w:rsidR="00D66669" w:rsidRPr="00D66669" w:rsidRDefault="0036427E" w:rsidP="00D66669">
      <w:pPr>
        <w:pStyle w:val="a8"/>
        <w:numPr>
          <w:ilvl w:val="0"/>
          <w:numId w:val="4"/>
        </w:numPr>
        <w:rPr>
          <w:rFonts w:ascii="Times New Roman" w:hAnsi="Times New Roman" w:cs="Times New Roman"/>
          <w:b/>
          <w:bCs/>
          <w:sz w:val="28"/>
          <w:szCs w:val="28"/>
        </w:rPr>
      </w:pPr>
      <w:hyperlink r:id="rId36" w:history="1">
        <w:r w:rsidR="00D66669" w:rsidRPr="00D66669">
          <w:rPr>
            <w:rStyle w:val="a5"/>
            <w:sz w:val="28"/>
            <w:szCs w:val="28"/>
          </w:rPr>
          <w:t>http://www.mediaterra.ru/rhetoric/</w:t>
        </w:r>
      </w:hyperlink>
      <w:r w:rsidR="00D66669" w:rsidRPr="00D66669">
        <w:rPr>
          <w:sz w:val="28"/>
          <w:szCs w:val="28"/>
        </w:rPr>
        <w:t>  </w:t>
      </w:r>
      <w:r w:rsidR="00D66669" w:rsidRPr="00D66669">
        <w:rPr>
          <w:rStyle w:val="a7"/>
          <w:sz w:val="28"/>
          <w:szCs w:val="28"/>
        </w:rPr>
        <w:t>Основы культуры речи и риторики.</w:t>
      </w:r>
      <w:r w:rsidR="00D66669" w:rsidRPr="00D66669">
        <w:rPr>
          <w:b/>
          <w:sz w:val="28"/>
          <w:szCs w:val="28"/>
        </w:rPr>
        <w:br/>
      </w:r>
      <w:r w:rsidR="00D66669" w:rsidRPr="00D66669">
        <w:rPr>
          <w:rFonts w:ascii="Times New Roman" w:hAnsi="Times New Roman" w:cs="Times New Roman"/>
          <w:b/>
          <w:bCs/>
          <w:sz w:val="28"/>
          <w:szCs w:val="28"/>
        </w:rPr>
        <w:t>Словари и справочники</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Абрамов, Н. Словарь русских синонимов и сходных по смыслу выражений/ Н.Абрамов. 8-е изд. М.: Русские словари, 2008, 667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Бельчиков, Ю.А. Словарь паронимов современного русского языка/ Ю.А.Бельчиков, М.С.Панюшева. М.: Русский язык, 1994, 455 ч.</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Берков, В.П. Большой словарь крылатых слов русского языка/ В.П.Берков, В.М.мокиенко. М.:АСТ, 2000, 623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 xml:space="preserve">Бирих, А.К. Словарь русской фразеологии. Историко-этимологический справочник. СПб.: Фолио-Пресс, 1998, 700 </w:t>
      </w:r>
      <w:proofErr w:type="gramStart"/>
      <w:r w:rsidRPr="00D66669">
        <w:rPr>
          <w:rFonts w:ascii="Times New Roman" w:hAnsi="Times New Roman" w:cs="Times New Roman"/>
          <w:bCs/>
          <w:sz w:val="28"/>
          <w:szCs w:val="28"/>
        </w:rPr>
        <w:t>с</w:t>
      </w:r>
      <w:proofErr w:type="gramEnd"/>
      <w:r w:rsidRPr="00D66669">
        <w:rPr>
          <w:rFonts w:ascii="Times New Roman" w:hAnsi="Times New Roman" w:cs="Times New Roman"/>
          <w:bCs/>
          <w:sz w:val="28"/>
          <w:szCs w:val="28"/>
        </w:rPr>
        <w:t>.</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Большой орфографический словарь русского языка. 3-е изд., испр. и доп. М.: Оникс, 2007, 1150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Большой толковый словарь синонимов русской речи/ Л.Г.Бабенко и др. М.:АСТ-ПРЕСС, 2008, 753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Булыко, А.Н. Большой словарь иностранных слов. М.:Мартин, 2006, 703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Выразительные средства русского языка и речевые ошибки и недочеты: энциклопед. словарь-справочник</w:t>
      </w:r>
      <w:proofErr w:type="gramStart"/>
      <w:r w:rsidRPr="00D66669">
        <w:rPr>
          <w:rFonts w:ascii="Times New Roman" w:hAnsi="Times New Roman" w:cs="Times New Roman"/>
          <w:bCs/>
          <w:sz w:val="28"/>
          <w:szCs w:val="28"/>
        </w:rPr>
        <w:t xml:space="preserve"> / П</w:t>
      </w:r>
      <w:proofErr w:type="gramEnd"/>
      <w:r w:rsidRPr="00D66669">
        <w:rPr>
          <w:rFonts w:ascii="Times New Roman" w:hAnsi="Times New Roman" w:cs="Times New Roman"/>
          <w:bCs/>
          <w:sz w:val="28"/>
          <w:szCs w:val="28"/>
        </w:rPr>
        <w:t>од ред. А.П.Сковородникова. М.: Флинта, 2009, 480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Горбачевич, К.С. Современный орфоэпический словарь русского языка: все трудности произношения и ударения. М.:АСТ, 2009, 477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lastRenderedPageBreak/>
        <w:t>Даль, В.И. Толковый словарь живого великорусского языка. М.: ОЛМА Медиа Групп, 2009, 573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Ефремова, Т.Ф. Словарь грамматических трудностей русского языка. М.: Астрель, 2009, 379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Левикова, С.И. Большой словарь молодежного сленга. М.: ФАИР-ПРЕСС, 2003, 926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Львов, М.Р. Словарь антонимов русского языка. 9-е изд. М.: АСТ-ПРЕСС, 2008, 589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Ожегов, С.И. Толковый словарь русского языка. 26-е изд., испр. и доп. М.: Оникс, 2009, 1359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Орфографический словарь русского языка</w:t>
      </w:r>
      <w:proofErr w:type="gramStart"/>
      <w:r w:rsidRPr="00D66669">
        <w:rPr>
          <w:rFonts w:ascii="Times New Roman" w:hAnsi="Times New Roman" w:cs="Times New Roman"/>
          <w:bCs/>
          <w:sz w:val="28"/>
          <w:szCs w:val="28"/>
        </w:rPr>
        <w:t>/ П</w:t>
      </w:r>
      <w:proofErr w:type="gramEnd"/>
      <w:r w:rsidRPr="00D66669">
        <w:rPr>
          <w:rFonts w:ascii="Times New Roman" w:hAnsi="Times New Roman" w:cs="Times New Roman"/>
          <w:bCs/>
          <w:sz w:val="28"/>
          <w:szCs w:val="28"/>
        </w:rPr>
        <w:t>од ред. С.Г.Бархударова. М.: Оникс, 2008, 787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Розенталь, Д.Э. Большой справочник по русскому языку: Орфография. Пунктуация. Орфографический словарь. Прописная или строчная? М.: Оникс, 2008, 1007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Розенталь, Д.Э. Справочник по правописанию и литературной правке. 14-е изд. М.: Айрис-пресс, 2008, 361 с.</w:t>
      </w:r>
    </w:p>
    <w:p w:rsidR="00D66669" w:rsidRPr="00D66669" w:rsidRDefault="00D66669" w:rsidP="00D66669">
      <w:pPr>
        <w:pStyle w:val="a8"/>
        <w:numPr>
          <w:ilvl w:val="0"/>
          <w:numId w:val="4"/>
        </w:numPr>
        <w:rPr>
          <w:rFonts w:ascii="Times New Roman" w:hAnsi="Times New Roman" w:cs="Times New Roman"/>
          <w:bCs/>
          <w:sz w:val="28"/>
          <w:szCs w:val="28"/>
        </w:rPr>
      </w:pPr>
      <w:r w:rsidRPr="00D66669">
        <w:rPr>
          <w:rFonts w:ascii="Times New Roman" w:hAnsi="Times New Roman" w:cs="Times New Roman"/>
          <w:bCs/>
          <w:sz w:val="28"/>
          <w:szCs w:val="28"/>
        </w:rPr>
        <w:t>Россия: Большой лингвострановедческий словарь</w:t>
      </w:r>
      <w:proofErr w:type="gramStart"/>
      <w:r w:rsidRPr="00D66669">
        <w:rPr>
          <w:rFonts w:ascii="Times New Roman" w:hAnsi="Times New Roman" w:cs="Times New Roman"/>
          <w:bCs/>
          <w:sz w:val="28"/>
          <w:szCs w:val="28"/>
        </w:rPr>
        <w:t>/ П</w:t>
      </w:r>
      <w:proofErr w:type="gramEnd"/>
      <w:r w:rsidRPr="00D66669">
        <w:rPr>
          <w:rFonts w:ascii="Times New Roman" w:hAnsi="Times New Roman" w:cs="Times New Roman"/>
          <w:bCs/>
          <w:sz w:val="28"/>
          <w:szCs w:val="28"/>
        </w:rPr>
        <w:t>од общей ред. Ю.Е.Прохорова. М.: АСТ-ПРЕСС, 2008, 726 с.</w:t>
      </w:r>
    </w:p>
    <w:p w:rsidR="008703FB" w:rsidRDefault="008703FB"/>
    <w:sectPr w:rsidR="008703FB" w:rsidSect="00A310F9">
      <w:pgSz w:w="11906" w:h="16838"/>
      <w:pgMar w:top="567"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E045E"/>
    <w:multiLevelType w:val="hybridMultilevel"/>
    <w:tmpl w:val="D8BC324A"/>
    <w:lvl w:ilvl="0" w:tplc="2C7E3E9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877AE6"/>
    <w:multiLevelType w:val="multilevel"/>
    <w:tmpl w:val="15A2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943A1"/>
    <w:multiLevelType w:val="multilevel"/>
    <w:tmpl w:val="4E38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237B30"/>
    <w:multiLevelType w:val="hybridMultilevel"/>
    <w:tmpl w:val="60D8B8CC"/>
    <w:lvl w:ilvl="0" w:tplc="741A7184">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D561649"/>
    <w:multiLevelType w:val="hybridMultilevel"/>
    <w:tmpl w:val="37C03966"/>
    <w:lvl w:ilvl="0" w:tplc="2C7E3E94">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5627DE"/>
    <w:multiLevelType w:val="multilevel"/>
    <w:tmpl w:val="6DEC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3C0578"/>
    <w:multiLevelType w:val="hybridMultilevel"/>
    <w:tmpl w:val="D69EE23E"/>
    <w:lvl w:ilvl="0" w:tplc="2C7E3E9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125B95"/>
    <w:multiLevelType w:val="multilevel"/>
    <w:tmpl w:val="DE08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5"/>
  </w:num>
  <w:num w:numId="4">
    <w:abstractNumId w:val="1"/>
  </w:num>
  <w:num w:numId="5">
    <w:abstractNumId w:val="0"/>
  </w:num>
  <w:num w:numId="6">
    <w:abstractNumId w:val="6"/>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6B77"/>
    <w:rsid w:val="00002028"/>
    <w:rsid w:val="00002878"/>
    <w:rsid w:val="0000294E"/>
    <w:rsid w:val="00003991"/>
    <w:rsid w:val="00004845"/>
    <w:rsid w:val="00005A5A"/>
    <w:rsid w:val="00006BD2"/>
    <w:rsid w:val="000109B4"/>
    <w:rsid w:val="00010EA2"/>
    <w:rsid w:val="0001106F"/>
    <w:rsid w:val="00011D74"/>
    <w:rsid w:val="00012041"/>
    <w:rsid w:val="00012715"/>
    <w:rsid w:val="00012F1D"/>
    <w:rsid w:val="00013B0B"/>
    <w:rsid w:val="00014331"/>
    <w:rsid w:val="000157C3"/>
    <w:rsid w:val="000201FD"/>
    <w:rsid w:val="00023A67"/>
    <w:rsid w:val="00024939"/>
    <w:rsid w:val="00024EFF"/>
    <w:rsid w:val="00025694"/>
    <w:rsid w:val="00026AB7"/>
    <w:rsid w:val="00030C7C"/>
    <w:rsid w:val="000315A4"/>
    <w:rsid w:val="00031643"/>
    <w:rsid w:val="00031DE3"/>
    <w:rsid w:val="00032109"/>
    <w:rsid w:val="00032587"/>
    <w:rsid w:val="00034417"/>
    <w:rsid w:val="0003569A"/>
    <w:rsid w:val="00036CB8"/>
    <w:rsid w:val="00037D6C"/>
    <w:rsid w:val="00037EF4"/>
    <w:rsid w:val="000404D1"/>
    <w:rsid w:val="000407A3"/>
    <w:rsid w:val="00042BF7"/>
    <w:rsid w:val="0004417F"/>
    <w:rsid w:val="000455B9"/>
    <w:rsid w:val="000455E1"/>
    <w:rsid w:val="000459B7"/>
    <w:rsid w:val="00047ABC"/>
    <w:rsid w:val="00047BCF"/>
    <w:rsid w:val="00050312"/>
    <w:rsid w:val="0005051C"/>
    <w:rsid w:val="00051B33"/>
    <w:rsid w:val="00051CDD"/>
    <w:rsid w:val="00052204"/>
    <w:rsid w:val="00052A57"/>
    <w:rsid w:val="00052ED2"/>
    <w:rsid w:val="0005394C"/>
    <w:rsid w:val="00053E99"/>
    <w:rsid w:val="00054324"/>
    <w:rsid w:val="0005469F"/>
    <w:rsid w:val="000553B7"/>
    <w:rsid w:val="00056D57"/>
    <w:rsid w:val="00057288"/>
    <w:rsid w:val="000576D1"/>
    <w:rsid w:val="00060066"/>
    <w:rsid w:val="00060413"/>
    <w:rsid w:val="000611DE"/>
    <w:rsid w:val="00063775"/>
    <w:rsid w:val="0006457B"/>
    <w:rsid w:val="000659F1"/>
    <w:rsid w:val="00065DEA"/>
    <w:rsid w:val="000662AD"/>
    <w:rsid w:val="00066462"/>
    <w:rsid w:val="00070BFA"/>
    <w:rsid w:val="00071733"/>
    <w:rsid w:val="0007234C"/>
    <w:rsid w:val="000736FB"/>
    <w:rsid w:val="000745F4"/>
    <w:rsid w:val="000745F9"/>
    <w:rsid w:val="000755D7"/>
    <w:rsid w:val="0007662D"/>
    <w:rsid w:val="00076759"/>
    <w:rsid w:val="00077F64"/>
    <w:rsid w:val="00082757"/>
    <w:rsid w:val="00082DF6"/>
    <w:rsid w:val="000835B5"/>
    <w:rsid w:val="00086D3B"/>
    <w:rsid w:val="00091075"/>
    <w:rsid w:val="000939A9"/>
    <w:rsid w:val="00094BFE"/>
    <w:rsid w:val="00094C8A"/>
    <w:rsid w:val="00095743"/>
    <w:rsid w:val="0009586A"/>
    <w:rsid w:val="000A05CA"/>
    <w:rsid w:val="000A0F9E"/>
    <w:rsid w:val="000A10CE"/>
    <w:rsid w:val="000A1447"/>
    <w:rsid w:val="000A16A2"/>
    <w:rsid w:val="000A29D5"/>
    <w:rsid w:val="000A2C74"/>
    <w:rsid w:val="000A3681"/>
    <w:rsid w:val="000A4288"/>
    <w:rsid w:val="000A48EF"/>
    <w:rsid w:val="000A5AFD"/>
    <w:rsid w:val="000A639C"/>
    <w:rsid w:val="000A7248"/>
    <w:rsid w:val="000B19D9"/>
    <w:rsid w:val="000B6D25"/>
    <w:rsid w:val="000B7ECC"/>
    <w:rsid w:val="000C065E"/>
    <w:rsid w:val="000C0FB4"/>
    <w:rsid w:val="000C11B1"/>
    <w:rsid w:val="000C1FD2"/>
    <w:rsid w:val="000C31C3"/>
    <w:rsid w:val="000C586B"/>
    <w:rsid w:val="000C5D15"/>
    <w:rsid w:val="000C6860"/>
    <w:rsid w:val="000C7175"/>
    <w:rsid w:val="000C74C1"/>
    <w:rsid w:val="000D0671"/>
    <w:rsid w:val="000D1275"/>
    <w:rsid w:val="000D249E"/>
    <w:rsid w:val="000D292A"/>
    <w:rsid w:val="000D4103"/>
    <w:rsid w:val="000D51BE"/>
    <w:rsid w:val="000D54B3"/>
    <w:rsid w:val="000D5A64"/>
    <w:rsid w:val="000D5FB1"/>
    <w:rsid w:val="000E03E6"/>
    <w:rsid w:val="000E0B6B"/>
    <w:rsid w:val="000E1483"/>
    <w:rsid w:val="000E2DC1"/>
    <w:rsid w:val="000E3ACC"/>
    <w:rsid w:val="000E3D45"/>
    <w:rsid w:val="000E411C"/>
    <w:rsid w:val="000E649C"/>
    <w:rsid w:val="000E7CF7"/>
    <w:rsid w:val="000F047B"/>
    <w:rsid w:val="000F2744"/>
    <w:rsid w:val="000F3038"/>
    <w:rsid w:val="000F3687"/>
    <w:rsid w:val="000F39C3"/>
    <w:rsid w:val="000F5F0E"/>
    <w:rsid w:val="000F5FD0"/>
    <w:rsid w:val="000F621E"/>
    <w:rsid w:val="000F63D1"/>
    <w:rsid w:val="000F6AC0"/>
    <w:rsid w:val="000F71B6"/>
    <w:rsid w:val="000F7409"/>
    <w:rsid w:val="000F74E8"/>
    <w:rsid w:val="00100DD5"/>
    <w:rsid w:val="00101214"/>
    <w:rsid w:val="00101A8B"/>
    <w:rsid w:val="001036F3"/>
    <w:rsid w:val="00103D2C"/>
    <w:rsid w:val="00104C6F"/>
    <w:rsid w:val="001056B2"/>
    <w:rsid w:val="0011072D"/>
    <w:rsid w:val="00110B7E"/>
    <w:rsid w:val="00111567"/>
    <w:rsid w:val="00111C07"/>
    <w:rsid w:val="00113558"/>
    <w:rsid w:val="001151D9"/>
    <w:rsid w:val="00115E39"/>
    <w:rsid w:val="00120402"/>
    <w:rsid w:val="00122190"/>
    <w:rsid w:val="0012254B"/>
    <w:rsid w:val="0012278A"/>
    <w:rsid w:val="00122A80"/>
    <w:rsid w:val="00125621"/>
    <w:rsid w:val="0012596E"/>
    <w:rsid w:val="00126468"/>
    <w:rsid w:val="00130ED9"/>
    <w:rsid w:val="00131D0F"/>
    <w:rsid w:val="001320D4"/>
    <w:rsid w:val="00133366"/>
    <w:rsid w:val="001342CF"/>
    <w:rsid w:val="00135B45"/>
    <w:rsid w:val="0014136F"/>
    <w:rsid w:val="00142763"/>
    <w:rsid w:val="00143F0A"/>
    <w:rsid w:val="00143F9E"/>
    <w:rsid w:val="001443E9"/>
    <w:rsid w:val="00145800"/>
    <w:rsid w:val="00147974"/>
    <w:rsid w:val="001508FD"/>
    <w:rsid w:val="00152265"/>
    <w:rsid w:val="00153480"/>
    <w:rsid w:val="00154E6E"/>
    <w:rsid w:val="00155367"/>
    <w:rsid w:val="00155A17"/>
    <w:rsid w:val="00157F35"/>
    <w:rsid w:val="001613F3"/>
    <w:rsid w:val="0016179B"/>
    <w:rsid w:val="00162709"/>
    <w:rsid w:val="00165D18"/>
    <w:rsid w:val="001676EF"/>
    <w:rsid w:val="0016772B"/>
    <w:rsid w:val="001706D2"/>
    <w:rsid w:val="001719A2"/>
    <w:rsid w:val="00171BD0"/>
    <w:rsid w:val="00173BFD"/>
    <w:rsid w:val="00175928"/>
    <w:rsid w:val="00175A5F"/>
    <w:rsid w:val="0017720B"/>
    <w:rsid w:val="0017750D"/>
    <w:rsid w:val="001812EA"/>
    <w:rsid w:val="0018297C"/>
    <w:rsid w:val="00182F83"/>
    <w:rsid w:val="00182FB0"/>
    <w:rsid w:val="00183426"/>
    <w:rsid w:val="00183A87"/>
    <w:rsid w:val="00183F41"/>
    <w:rsid w:val="00184385"/>
    <w:rsid w:val="00184600"/>
    <w:rsid w:val="00184CE0"/>
    <w:rsid w:val="00184E44"/>
    <w:rsid w:val="00184FB0"/>
    <w:rsid w:val="00190CB8"/>
    <w:rsid w:val="00191581"/>
    <w:rsid w:val="0019315A"/>
    <w:rsid w:val="00195BAE"/>
    <w:rsid w:val="0019637E"/>
    <w:rsid w:val="001A0249"/>
    <w:rsid w:val="001A0728"/>
    <w:rsid w:val="001A08B7"/>
    <w:rsid w:val="001A09FA"/>
    <w:rsid w:val="001A21A8"/>
    <w:rsid w:val="001A43FD"/>
    <w:rsid w:val="001A4DD9"/>
    <w:rsid w:val="001A6F66"/>
    <w:rsid w:val="001B091B"/>
    <w:rsid w:val="001B1383"/>
    <w:rsid w:val="001B3330"/>
    <w:rsid w:val="001B4059"/>
    <w:rsid w:val="001B4A1B"/>
    <w:rsid w:val="001B4F36"/>
    <w:rsid w:val="001B5316"/>
    <w:rsid w:val="001B5780"/>
    <w:rsid w:val="001B617C"/>
    <w:rsid w:val="001B6327"/>
    <w:rsid w:val="001C0FA2"/>
    <w:rsid w:val="001C1CC8"/>
    <w:rsid w:val="001C275E"/>
    <w:rsid w:val="001C279D"/>
    <w:rsid w:val="001C29C8"/>
    <w:rsid w:val="001C6AF6"/>
    <w:rsid w:val="001C7349"/>
    <w:rsid w:val="001C7F1C"/>
    <w:rsid w:val="001D027F"/>
    <w:rsid w:val="001D031F"/>
    <w:rsid w:val="001D0EA7"/>
    <w:rsid w:val="001D5898"/>
    <w:rsid w:val="001D77D5"/>
    <w:rsid w:val="001D7F19"/>
    <w:rsid w:val="001E195C"/>
    <w:rsid w:val="001E37FA"/>
    <w:rsid w:val="001E5613"/>
    <w:rsid w:val="001E58D3"/>
    <w:rsid w:val="001E6DCE"/>
    <w:rsid w:val="001E710D"/>
    <w:rsid w:val="001E722C"/>
    <w:rsid w:val="001F0720"/>
    <w:rsid w:val="001F1668"/>
    <w:rsid w:val="001F2BEA"/>
    <w:rsid w:val="001F2CC1"/>
    <w:rsid w:val="001F323D"/>
    <w:rsid w:val="001F3463"/>
    <w:rsid w:val="001F35DA"/>
    <w:rsid w:val="001F3C80"/>
    <w:rsid w:val="001F50D6"/>
    <w:rsid w:val="001F6EDA"/>
    <w:rsid w:val="001F7124"/>
    <w:rsid w:val="001F7F0C"/>
    <w:rsid w:val="00200B64"/>
    <w:rsid w:val="00201650"/>
    <w:rsid w:val="0020434F"/>
    <w:rsid w:val="0020459C"/>
    <w:rsid w:val="002053EF"/>
    <w:rsid w:val="0020540A"/>
    <w:rsid w:val="002055B0"/>
    <w:rsid w:val="002061E6"/>
    <w:rsid w:val="0020772E"/>
    <w:rsid w:val="00211E4A"/>
    <w:rsid w:val="00211FDB"/>
    <w:rsid w:val="002124BD"/>
    <w:rsid w:val="002144C5"/>
    <w:rsid w:val="00214925"/>
    <w:rsid w:val="00214BA8"/>
    <w:rsid w:val="00214D71"/>
    <w:rsid w:val="00215796"/>
    <w:rsid w:val="0021789D"/>
    <w:rsid w:val="002178E6"/>
    <w:rsid w:val="00217936"/>
    <w:rsid w:val="00217AF9"/>
    <w:rsid w:val="0022297B"/>
    <w:rsid w:val="00222E7D"/>
    <w:rsid w:val="0022455D"/>
    <w:rsid w:val="00225A02"/>
    <w:rsid w:val="0022736F"/>
    <w:rsid w:val="00227D26"/>
    <w:rsid w:val="00231062"/>
    <w:rsid w:val="002349A9"/>
    <w:rsid w:val="002359F9"/>
    <w:rsid w:val="00236E50"/>
    <w:rsid w:val="00237E69"/>
    <w:rsid w:val="00240D57"/>
    <w:rsid w:val="00243DF3"/>
    <w:rsid w:val="00244939"/>
    <w:rsid w:val="00246955"/>
    <w:rsid w:val="00251034"/>
    <w:rsid w:val="002522B5"/>
    <w:rsid w:val="002531FB"/>
    <w:rsid w:val="0025345A"/>
    <w:rsid w:val="00253465"/>
    <w:rsid w:val="002557C4"/>
    <w:rsid w:val="00256CDE"/>
    <w:rsid w:val="00257202"/>
    <w:rsid w:val="0026065B"/>
    <w:rsid w:val="00261E50"/>
    <w:rsid w:val="00262D4B"/>
    <w:rsid w:val="00263EA8"/>
    <w:rsid w:val="00264EC0"/>
    <w:rsid w:val="002650C5"/>
    <w:rsid w:val="0026545E"/>
    <w:rsid w:val="00265776"/>
    <w:rsid w:val="00266342"/>
    <w:rsid w:val="00267746"/>
    <w:rsid w:val="00267BCC"/>
    <w:rsid w:val="00270964"/>
    <w:rsid w:val="00270C88"/>
    <w:rsid w:val="00271A41"/>
    <w:rsid w:val="0027206E"/>
    <w:rsid w:val="00273373"/>
    <w:rsid w:val="00274FB2"/>
    <w:rsid w:val="00275175"/>
    <w:rsid w:val="00275621"/>
    <w:rsid w:val="00276BB9"/>
    <w:rsid w:val="002773AB"/>
    <w:rsid w:val="00277447"/>
    <w:rsid w:val="00277B16"/>
    <w:rsid w:val="00277E38"/>
    <w:rsid w:val="002814FB"/>
    <w:rsid w:val="00281AB1"/>
    <w:rsid w:val="0028228E"/>
    <w:rsid w:val="002824B4"/>
    <w:rsid w:val="002829EA"/>
    <w:rsid w:val="002854EC"/>
    <w:rsid w:val="00286841"/>
    <w:rsid w:val="00286CFA"/>
    <w:rsid w:val="0028753F"/>
    <w:rsid w:val="00290949"/>
    <w:rsid w:val="0029206B"/>
    <w:rsid w:val="00293B32"/>
    <w:rsid w:val="002944C3"/>
    <w:rsid w:val="00295981"/>
    <w:rsid w:val="00295F45"/>
    <w:rsid w:val="002962BD"/>
    <w:rsid w:val="00297D42"/>
    <w:rsid w:val="002A1220"/>
    <w:rsid w:val="002A4AEC"/>
    <w:rsid w:val="002A4E53"/>
    <w:rsid w:val="002A651C"/>
    <w:rsid w:val="002A65F1"/>
    <w:rsid w:val="002A7D17"/>
    <w:rsid w:val="002B075D"/>
    <w:rsid w:val="002B286D"/>
    <w:rsid w:val="002B38C8"/>
    <w:rsid w:val="002B453D"/>
    <w:rsid w:val="002B5C9A"/>
    <w:rsid w:val="002B732C"/>
    <w:rsid w:val="002B7BFD"/>
    <w:rsid w:val="002C4F1E"/>
    <w:rsid w:val="002C5A0D"/>
    <w:rsid w:val="002C5EC0"/>
    <w:rsid w:val="002C6E57"/>
    <w:rsid w:val="002C7AF3"/>
    <w:rsid w:val="002C7B07"/>
    <w:rsid w:val="002D42EF"/>
    <w:rsid w:val="002D4932"/>
    <w:rsid w:val="002D6805"/>
    <w:rsid w:val="002D708D"/>
    <w:rsid w:val="002D76C5"/>
    <w:rsid w:val="002D76CD"/>
    <w:rsid w:val="002D7A0D"/>
    <w:rsid w:val="002E24EA"/>
    <w:rsid w:val="002E326A"/>
    <w:rsid w:val="002E3B48"/>
    <w:rsid w:val="002E705C"/>
    <w:rsid w:val="002E7FBB"/>
    <w:rsid w:val="002F0CBF"/>
    <w:rsid w:val="002F19DB"/>
    <w:rsid w:val="002F20CF"/>
    <w:rsid w:val="002F2AD9"/>
    <w:rsid w:val="002F34FD"/>
    <w:rsid w:val="002F363E"/>
    <w:rsid w:val="002F4982"/>
    <w:rsid w:val="002F4988"/>
    <w:rsid w:val="002F544E"/>
    <w:rsid w:val="002F6AC7"/>
    <w:rsid w:val="002F6FDD"/>
    <w:rsid w:val="002F7005"/>
    <w:rsid w:val="00300AE6"/>
    <w:rsid w:val="00300F83"/>
    <w:rsid w:val="0030112F"/>
    <w:rsid w:val="00303AF4"/>
    <w:rsid w:val="003054D7"/>
    <w:rsid w:val="00306FE8"/>
    <w:rsid w:val="003115BE"/>
    <w:rsid w:val="00311B9E"/>
    <w:rsid w:val="003123C1"/>
    <w:rsid w:val="00312D82"/>
    <w:rsid w:val="00313B4C"/>
    <w:rsid w:val="003141BB"/>
    <w:rsid w:val="0031571E"/>
    <w:rsid w:val="003169E1"/>
    <w:rsid w:val="00316C38"/>
    <w:rsid w:val="00317BDD"/>
    <w:rsid w:val="00317DDB"/>
    <w:rsid w:val="00317FBE"/>
    <w:rsid w:val="003202A4"/>
    <w:rsid w:val="003207DA"/>
    <w:rsid w:val="003213A7"/>
    <w:rsid w:val="00323FC7"/>
    <w:rsid w:val="003241A1"/>
    <w:rsid w:val="00324D7B"/>
    <w:rsid w:val="00327067"/>
    <w:rsid w:val="00327A24"/>
    <w:rsid w:val="00330139"/>
    <w:rsid w:val="00330D0E"/>
    <w:rsid w:val="003313CB"/>
    <w:rsid w:val="00331664"/>
    <w:rsid w:val="00331AB2"/>
    <w:rsid w:val="003371A4"/>
    <w:rsid w:val="00337206"/>
    <w:rsid w:val="003375C2"/>
    <w:rsid w:val="00340181"/>
    <w:rsid w:val="0034039C"/>
    <w:rsid w:val="003425B1"/>
    <w:rsid w:val="00344A72"/>
    <w:rsid w:val="00345214"/>
    <w:rsid w:val="00345F13"/>
    <w:rsid w:val="003463BD"/>
    <w:rsid w:val="00347B41"/>
    <w:rsid w:val="00351DA0"/>
    <w:rsid w:val="00353364"/>
    <w:rsid w:val="003550C9"/>
    <w:rsid w:val="00355181"/>
    <w:rsid w:val="00356912"/>
    <w:rsid w:val="00357C41"/>
    <w:rsid w:val="003604F8"/>
    <w:rsid w:val="00361AE3"/>
    <w:rsid w:val="0036278C"/>
    <w:rsid w:val="003627CB"/>
    <w:rsid w:val="0036427E"/>
    <w:rsid w:val="00366020"/>
    <w:rsid w:val="00370BE4"/>
    <w:rsid w:val="00370C7E"/>
    <w:rsid w:val="00372CE3"/>
    <w:rsid w:val="00373EE7"/>
    <w:rsid w:val="00375585"/>
    <w:rsid w:val="00376D26"/>
    <w:rsid w:val="00377004"/>
    <w:rsid w:val="00377540"/>
    <w:rsid w:val="00377966"/>
    <w:rsid w:val="00380216"/>
    <w:rsid w:val="003803AD"/>
    <w:rsid w:val="00381B5C"/>
    <w:rsid w:val="00381C7C"/>
    <w:rsid w:val="003844AA"/>
    <w:rsid w:val="003846C3"/>
    <w:rsid w:val="003851FC"/>
    <w:rsid w:val="00385BE4"/>
    <w:rsid w:val="00385DCA"/>
    <w:rsid w:val="003864DE"/>
    <w:rsid w:val="003866D6"/>
    <w:rsid w:val="00387949"/>
    <w:rsid w:val="00390AE3"/>
    <w:rsid w:val="003926E2"/>
    <w:rsid w:val="003954B5"/>
    <w:rsid w:val="003955DD"/>
    <w:rsid w:val="0039571C"/>
    <w:rsid w:val="00395A40"/>
    <w:rsid w:val="003962AC"/>
    <w:rsid w:val="00397556"/>
    <w:rsid w:val="003A089D"/>
    <w:rsid w:val="003A265B"/>
    <w:rsid w:val="003A53A4"/>
    <w:rsid w:val="003A5536"/>
    <w:rsid w:val="003A5DC9"/>
    <w:rsid w:val="003A6F27"/>
    <w:rsid w:val="003A7319"/>
    <w:rsid w:val="003B1362"/>
    <w:rsid w:val="003B1CBA"/>
    <w:rsid w:val="003B256F"/>
    <w:rsid w:val="003B3270"/>
    <w:rsid w:val="003B3C5D"/>
    <w:rsid w:val="003B41B9"/>
    <w:rsid w:val="003B4557"/>
    <w:rsid w:val="003B4982"/>
    <w:rsid w:val="003B5245"/>
    <w:rsid w:val="003B5B54"/>
    <w:rsid w:val="003B6D3B"/>
    <w:rsid w:val="003B6FA8"/>
    <w:rsid w:val="003B7713"/>
    <w:rsid w:val="003C179E"/>
    <w:rsid w:val="003C17CD"/>
    <w:rsid w:val="003C1873"/>
    <w:rsid w:val="003C18BC"/>
    <w:rsid w:val="003C2D0D"/>
    <w:rsid w:val="003C45B4"/>
    <w:rsid w:val="003C499E"/>
    <w:rsid w:val="003C5873"/>
    <w:rsid w:val="003C7450"/>
    <w:rsid w:val="003C7C63"/>
    <w:rsid w:val="003D104F"/>
    <w:rsid w:val="003D22E3"/>
    <w:rsid w:val="003D5220"/>
    <w:rsid w:val="003D5AA1"/>
    <w:rsid w:val="003D5D11"/>
    <w:rsid w:val="003E101E"/>
    <w:rsid w:val="003E18AE"/>
    <w:rsid w:val="003E1E2A"/>
    <w:rsid w:val="003E202E"/>
    <w:rsid w:val="003E2A62"/>
    <w:rsid w:val="003E4419"/>
    <w:rsid w:val="003E4F01"/>
    <w:rsid w:val="003E5D04"/>
    <w:rsid w:val="003E60D2"/>
    <w:rsid w:val="003E7344"/>
    <w:rsid w:val="003F0898"/>
    <w:rsid w:val="003F1C6C"/>
    <w:rsid w:val="003F43DE"/>
    <w:rsid w:val="003F619F"/>
    <w:rsid w:val="003F67AB"/>
    <w:rsid w:val="003F6D06"/>
    <w:rsid w:val="003F7D72"/>
    <w:rsid w:val="004007E6"/>
    <w:rsid w:val="004007FE"/>
    <w:rsid w:val="0040250B"/>
    <w:rsid w:val="00403C5E"/>
    <w:rsid w:val="00404A48"/>
    <w:rsid w:val="00405432"/>
    <w:rsid w:val="00406D59"/>
    <w:rsid w:val="00407A4B"/>
    <w:rsid w:val="00407AFB"/>
    <w:rsid w:val="004113B0"/>
    <w:rsid w:val="00411E0D"/>
    <w:rsid w:val="00411E6F"/>
    <w:rsid w:val="004137D8"/>
    <w:rsid w:val="00413842"/>
    <w:rsid w:val="004150CD"/>
    <w:rsid w:val="00421F96"/>
    <w:rsid w:val="004229CA"/>
    <w:rsid w:val="0042382A"/>
    <w:rsid w:val="00425106"/>
    <w:rsid w:val="00425EB5"/>
    <w:rsid w:val="004275E9"/>
    <w:rsid w:val="0042784C"/>
    <w:rsid w:val="00427AE2"/>
    <w:rsid w:val="00430B4F"/>
    <w:rsid w:val="00430E26"/>
    <w:rsid w:val="00431AAD"/>
    <w:rsid w:val="00432810"/>
    <w:rsid w:val="00432957"/>
    <w:rsid w:val="00432B1C"/>
    <w:rsid w:val="00437413"/>
    <w:rsid w:val="00437B52"/>
    <w:rsid w:val="00437BCA"/>
    <w:rsid w:val="00437F67"/>
    <w:rsid w:val="00440A85"/>
    <w:rsid w:val="00440DE7"/>
    <w:rsid w:val="004418F7"/>
    <w:rsid w:val="00441F32"/>
    <w:rsid w:val="00442006"/>
    <w:rsid w:val="0044344B"/>
    <w:rsid w:val="00445026"/>
    <w:rsid w:val="00445567"/>
    <w:rsid w:val="004456B6"/>
    <w:rsid w:val="00445F98"/>
    <w:rsid w:val="00445FA2"/>
    <w:rsid w:val="00446CF9"/>
    <w:rsid w:val="00447656"/>
    <w:rsid w:val="00450483"/>
    <w:rsid w:val="00450FEC"/>
    <w:rsid w:val="0045242C"/>
    <w:rsid w:val="00452760"/>
    <w:rsid w:val="00453E0B"/>
    <w:rsid w:val="00454A63"/>
    <w:rsid w:val="00455866"/>
    <w:rsid w:val="00457391"/>
    <w:rsid w:val="00460AF0"/>
    <w:rsid w:val="00462254"/>
    <w:rsid w:val="0046323E"/>
    <w:rsid w:val="004636E6"/>
    <w:rsid w:val="004642B4"/>
    <w:rsid w:val="00464531"/>
    <w:rsid w:val="00464C65"/>
    <w:rsid w:val="0046669C"/>
    <w:rsid w:val="00466E01"/>
    <w:rsid w:val="00467447"/>
    <w:rsid w:val="0047047E"/>
    <w:rsid w:val="00471142"/>
    <w:rsid w:val="00472A57"/>
    <w:rsid w:val="00473ADD"/>
    <w:rsid w:val="00473E66"/>
    <w:rsid w:val="0047679D"/>
    <w:rsid w:val="004768BE"/>
    <w:rsid w:val="00481321"/>
    <w:rsid w:val="004820DD"/>
    <w:rsid w:val="00483DFA"/>
    <w:rsid w:val="004845AF"/>
    <w:rsid w:val="00485895"/>
    <w:rsid w:val="004858BE"/>
    <w:rsid w:val="00486298"/>
    <w:rsid w:val="004862A9"/>
    <w:rsid w:val="004873B8"/>
    <w:rsid w:val="004920FF"/>
    <w:rsid w:val="0049383C"/>
    <w:rsid w:val="00496271"/>
    <w:rsid w:val="00496BE5"/>
    <w:rsid w:val="004975CE"/>
    <w:rsid w:val="00497CCB"/>
    <w:rsid w:val="004A07A8"/>
    <w:rsid w:val="004A1ABA"/>
    <w:rsid w:val="004A1B0F"/>
    <w:rsid w:val="004A3426"/>
    <w:rsid w:val="004A447B"/>
    <w:rsid w:val="004A44A3"/>
    <w:rsid w:val="004A5CF1"/>
    <w:rsid w:val="004B06D4"/>
    <w:rsid w:val="004B0B24"/>
    <w:rsid w:val="004B0ED4"/>
    <w:rsid w:val="004B1E59"/>
    <w:rsid w:val="004B206E"/>
    <w:rsid w:val="004B2571"/>
    <w:rsid w:val="004B2C7E"/>
    <w:rsid w:val="004B3427"/>
    <w:rsid w:val="004B393D"/>
    <w:rsid w:val="004B4CFD"/>
    <w:rsid w:val="004B53C8"/>
    <w:rsid w:val="004B5F66"/>
    <w:rsid w:val="004B714D"/>
    <w:rsid w:val="004C0B9D"/>
    <w:rsid w:val="004C1445"/>
    <w:rsid w:val="004C1530"/>
    <w:rsid w:val="004C22D7"/>
    <w:rsid w:val="004C3422"/>
    <w:rsid w:val="004C3437"/>
    <w:rsid w:val="004C3A18"/>
    <w:rsid w:val="004C4AC1"/>
    <w:rsid w:val="004C4CE6"/>
    <w:rsid w:val="004C4D85"/>
    <w:rsid w:val="004C5970"/>
    <w:rsid w:val="004C5DC4"/>
    <w:rsid w:val="004C6F60"/>
    <w:rsid w:val="004C6F89"/>
    <w:rsid w:val="004C70D8"/>
    <w:rsid w:val="004C7791"/>
    <w:rsid w:val="004C783A"/>
    <w:rsid w:val="004C7C55"/>
    <w:rsid w:val="004D004E"/>
    <w:rsid w:val="004D0220"/>
    <w:rsid w:val="004D0BD7"/>
    <w:rsid w:val="004D114C"/>
    <w:rsid w:val="004D1A81"/>
    <w:rsid w:val="004D1B41"/>
    <w:rsid w:val="004D2382"/>
    <w:rsid w:val="004D2FC1"/>
    <w:rsid w:val="004D4434"/>
    <w:rsid w:val="004D5057"/>
    <w:rsid w:val="004D60CA"/>
    <w:rsid w:val="004D6BF2"/>
    <w:rsid w:val="004D6FDC"/>
    <w:rsid w:val="004E01B7"/>
    <w:rsid w:val="004E1750"/>
    <w:rsid w:val="004E2073"/>
    <w:rsid w:val="004E3135"/>
    <w:rsid w:val="004E38DB"/>
    <w:rsid w:val="004E3E43"/>
    <w:rsid w:val="004E3F6A"/>
    <w:rsid w:val="004E41FB"/>
    <w:rsid w:val="004E4407"/>
    <w:rsid w:val="004E5852"/>
    <w:rsid w:val="004E5A37"/>
    <w:rsid w:val="004E5A8A"/>
    <w:rsid w:val="004E676B"/>
    <w:rsid w:val="004E67B6"/>
    <w:rsid w:val="004E6874"/>
    <w:rsid w:val="004F0978"/>
    <w:rsid w:val="004F0A6D"/>
    <w:rsid w:val="004F0F6E"/>
    <w:rsid w:val="004F1647"/>
    <w:rsid w:val="004F3037"/>
    <w:rsid w:val="004F3596"/>
    <w:rsid w:val="004F3B73"/>
    <w:rsid w:val="004F4E90"/>
    <w:rsid w:val="004F53EE"/>
    <w:rsid w:val="004F55FF"/>
    <w:rsid w:val="004F6A04"/>
    <w:rsid w:val="004F7B3E"/>
    <w:rsid w:val="004F7FAB"/>
    <w:rsid w:val="00500CDC"/>
    <w:rsid w:val="005016F5"/>
    <w:rsid w:val="00502D75"/>
    <w:rsid w:val="005033A1"/>
    <w:rsid w:val="00504B30"/>
    <w:rsid w:val="00504CE3"/>
    <w:rsid w:val="00505C0F"/>
    <w:rsid w:val="00511B99"/>
    <w:rsid w:val="00513088"/>
    <w:rsid w:val="0051317E"/>
    <w:rsid w:val="005133E5"/>
    <w:rsid w:val="0051627F"/>
    <w:rsid w:val="005167E3"/>
    <w:rsid w:val="00520494"/>
    <w:rsid w:val="00520AEF"/>
    <w:rsid w:val="0052100F"/>
    <w:rsid w:val="0052124B"/>
    <w:rsid w:val="00522135"/>
    <w:rsid w:val="005223DC"/>
    <w:rsid w:val="00522482"/>
    <w:rsid w:val="00522572"/>
    <w:rsid w:val="0052431C"/>
    <w:rsid w:val="005249FC"/>
    <w:rsid w:val="00524F7F"/>
    <w:rsid w:val="00526C5B"/>
    <w:rsid w:val="00527654"/>
    <w:rsid w:val="005302E2"/>
    <w:rsid w:val="00530BE3"/>
    <w:rsid w:val="00530CF3"/>
    <w:rsid w:val="00530EA5"/>
    <w:rsid w:val="00531064"/>
    <w:rsid w:val="005320E2"/>
    <w:rsid w:val="005342F3"/>
    <w:rsid w:val="005351B6"/>
    <w:rsid w:val="00535D70"/>
    <w:rsid w:val="0053617F"/>
    <w:rsid w:val="0053642D"/>
    <w:rsid w:val="0054000E"/>
    <w:rsid w:val="005419F8"/>
    <w:rsid w:val="00541E06"/>
    <w:rsid w:val="0054214D"/>
    <w:rsid w:val="00542338"/>
    <w:rsid w:val="005437E7"/>
    <w:rsid w:val="00547A7F"/>
    <w:rsid w:val="00547E80"/>
    <w:rsid w:val="005503F4"/>
    <w:rsid w:val="00550635"/>
    <w:rsid w:val="00550B8D"/>
    <w:rsid w:val="0055263D"/>
    <w:rsid w:val="00552916"/>
    <w:rsid w:val="00553755"/>
    <w:rsid w:val="00553B55"/>
    <w:rsid w:val="00553E3E"/>
    <w:rsid w:val="00554D65"/>
    <w:rsid w:val="0055531A"/>
    <w:rsid w:val="005566A7"/>
    <w:rsid w:val="00557872"/>
    <w:rsid w:val="00557D90"/>
    <w:rsid w:val="005608A4"/>
    <w:rsid w:val="005608AE"/>
    <w:rsid w:val="00560997"/>
    <w:rsid w:val="005615D6"/>
    <w:rsid w:val="00561718"/>
    <w:rsid w:val="0056198E"/>
    <w:rsid w:val="00562354"/>
    <w:rsid w:val="00562911"/>
    <w:rsid w:val="00562C4C"/>
    <w:rsid w:val="00565D91"/>
    <w:rsid w:val="0056722E"/>
    <w:rsid w:val="005703C4"/>
    <w:rsid w:val="00570B0D"/>
    <w:rsid w:val="0057111C"/>
    <w:rsid w:val="00572E04"/>
    <w:rsid w:val="005732BB"/>
    <w:rsid w:val="00573D5A"/>
    <w:rsid w:val="00573FDA"/>
    <w:rsid w:val="00574179"/>
    <w:rsid w:val="00575453"/>
    <w:rsid w:val="00575C26"/>
    <w:rsid w:val="00577D26"/>
    <w:rsid w:val="00580B27"/>
    <w:rsid w:val="00580FE8"/>
    <w:rsid w:val="00581128"/>
    <w:rsid w:val="005815AD"/>
    <w:rsid w:val="0058173E"/>
    <w:rsid w:val="00585D8E"/>
    <w:rsid w:val="0058654D"/>
    <w:rsid w:val="005879B5"/>
    <w:rsid w:val="005902FB"/>
    <w:rsid w:val="00591AE3"/>
    <w:rsid w:val="00592039"/>
    <w:rsid w:val="005932D3"/>
    <w:rsid w:val="00597E1A"/>
    <w:rsid w:val="005A22F6"/>
    <w:rsid w:val="005A3EC2"/>
    <w:rsid w:val="005A5711"/>
    <w:rsid w:val="005A74DF"/>
    <w:rsid w:val="005B03F0"/>
    <w:rsid w:val="005B21BA"/>
    <w:rsid w:val="005B30AF"/>
    <w:rsid w:val="005B3B41"/>
    <w:rsid w:val="005B3BF6"/>
    <w:rsid w:val="005B403F"/>
    <w:rsid w:val="005B42EA"/>
    <w:rsid w:val="005B4ECE"/>
    <w:rsid w:val="005B4F94"/>
    <w:rsid w:val="005B53C2"/>
    <w:rsid w:val="005B6E6A"/>
    <w:rsid w:val="005B762C"/>
    <w:rsid w:val="005B7E7C"/>
    <w:rsid w:val="005C157D"/>
    <w:rsid w:val="005C174C"/>
    <w:rsid w:val="005C1B7B"/>
    <w:rsid w:val="005C2710"/>
    <w:rsid w:val="005C36AD"/>
    <w:rsid w:val="005C65FA"/>
    <w:rsid w:val="005C69EA"/>
    <w:rsid w:val="005C7F6A"/>
    <w:rsid w:val="005D1043"/>
    <w:rsid w:val="005D1833"/>
    <w:rsid w:val="005D2381"/>
    <w:rsid w:val="005D2416"/>
    <w:rsid w:val="005D3D8D"/>
    <w:rsid w:val="005D4A69"/>
    <w:rsid w:val="005D5C08"/>
    <w:rsid w:val="005D5CE0"/>
    <w:rsid w:val="005D69F2"/>
    <w:rsid w:val="005D7088"/>
    <w:rsid w:val="005D7978"/>
    <w:rsid w:val="005E2323"/>
    <w:rsid w:val="005E2434"/>
    <w:rsid w:val="005E302B"/>
    <w:rsid w:val="005E3911"/>
    <w:rsid w:val="005E39EB"/>
    <w:rsid w:val="005E43F6"/>
    <w:rsid w:val="005E551E"/>
    <w:rsid w:val="005E68EA"/>
    <w:rsid w:val="005E7FAD"/>
    <w:rsid w:val="005F2D34"/>
    <w:rsid w:val="005F311D"/>
    <w:rsid w:val="005F601A"/>
    <w:rsid w:val="005F72CC"/>
    <w:rsid w:val="005F76BF"/>
    <w:rsid w:val="005F7B07"/>
    <w:rsid w:val="005F7EF2"/>
    <w:rsid w:val="005F7F37"/>
    <w:rsid w:val="0060136B"/>
    <w:rsid w:val="0060162D"/>
    <w:rsid w:val="0060180D"/>
    <w:rsid w:val="006035FA"/>
    <w:rsid w:val="006057EE"/>
    <w:rsid w:val="0060648F"/>
    <w:rsid w:val="00606CFE"/>
    <w:rsid w:val="0061320A"/>
    <w:rsid w:val="00613953"/>
    <w:rsid w:val="00615D6C"/>
    <w:rsid w:val="006161C7"/>
    <w:rsid w:val="006248D2"/>
    <w:rsid w:val="00625528"/>
    <w:rsid w:val="00625827"/>
    <w:rsid w:val="0062589D"/>
    <w:rsid w:val="0062649A"/>
    <w:rsid w:val="0062694F"/>
    <w:rsid w:val="00630721"/>
    <w:rsid w:val="00630842"/>
    <w:rsid w:val="00631314"/>
    <w:rsid w:val="00631DEB"/>
    <w:rsid w:val="0063213D"/>
    <w:rsid w:val="006323FD"/>
    <w:rsid w:val="006340F3"/>
    <w:rsid w:val="00634E24"/>
    <w:rsid w:val="00635EA9"/>
    <w:rsid w:val="00641962"/>
    <w:rsid w:val="00641D65"/>
    <w:rsid w:val="0064302F"/>
    <w:rsid w:val="00645770"/>
    <w:rsid w:val="00645F54"/>
    <w:rsid w:val="00646D4C"/>
    <w:rsid w:val="006505AF"/>
    <w:rsid w:val="006508D4"/>
    <w:rsid w:val="006518DF"/>
    <w:rsid w:val="006520DD"/>
    <w:rsid w:val="00652D26"/>
    <w:rsid w:val="006532CF"/>
    <w:rsid w:val="00653494"/>
    <w:rsid w:val="00655630"/>
    <w:rsid w:val="00655BBC"/>
    <w:rsid w:val="00656842"/>
    <w:rsid w:val="00656EA1"/>
    <w:rsid w:val="006571FF"/>
    <w:rsid w:val="00657F38"/>
    <w:rsid w:val="00660B64"/>
    <w:rsid w:val="00665C4E"/>
    <w:rsid w:val="00666A24"/>
    <w:rsid w:val="00667167"/>
    <w:rsid w:val="006673D5"/>
    <w:rsid w:val="00667D60"/>
    <w:rsid w:val="00667F3F"/>
    <w:rsid w:val="006700A5"/>
    <w:rsid w:val="00670D45"/>
    <w:rsid w:val="00672AF6"/>
    <w:rsid w:val="00675DEC"/>
    <w:rsid w:val="006766EA"/>
    <w:rsid w:val="006777FF"/>
    <w:rsid w:val="00677D93"/>
    <w:rsid w:val="00681A38"/>
    <w:rsid w:val="00682209"/>
    <w:rsid w:val="00684FF4"/>
    <w:rsid w:val="00685A15"/>
    <w:rsid w:val="00686093"/>
    <w:rsid w:val="00686D00"/>
    <w:rsid w:val="006906A3"/>
    <w:rsid w:val="00690AC0"/>
    <w:rsid w:val="00690FB4"/>
    <w:rsid w:val="00690FC6"/>
    <w:rsid w:val="00691F50"/>
    <w:rsid w:val="00694250"/>
    <w:rsid w:val="00694293"/>
    <w:rsid w:val="006950D5"/>
    <w:rsid w:val="00697725"/>
    <w:rsid w:val="00697C08"/>
    <w:rsid w:val="006A132A"/>
    <w:rsid w:val="006A24DA"/>
    <w:rsid w:val="006A3A1F"/>
    <w:rsid w:val="006A3A97"/>
    <w:rsid w:val="006A4138"/>
    <w:rsid w:val="006A75ED"/>
    <w:rsid w:val="006B068E"/>
    <w:rsid w:val="006B0DB2"/>
    <w:rsid w:val="006B125D"/>
    <w:rsid w:val="006B3194"/>
    <w:rsid w:val="006B3D87"/>
    <w:rsid w:val="006B4E84"/>
    <w:rsid w:val="006B5AA1"/>
    <w:rsid w:val="006B60A3"/>
    <w:rsid w:val="006B6759"/>
    <w:rsid w:val="006B7CF4"/>
    <w:rsid w:val="006C0FA2"/>
    <w:rsid w:val="006C1E08"/>
    <w:rsid w:val="006C330E"/>
    <w:rsid w:val="006C37BF"/>
    <w:rsid w:val="006C3A16"/>
    <w:rsid w:val="006C4A1D"/>
    <w:rsid w:val="006C5EDC"/>
    <w:rsid w:val="006C6810"/>
    <w:rsid w:val="006C6A13"/>
    <w:rsid w:val="006C75E3"/>
    <w:rsid w:val="006D1D71"/>
    <w:rsid w:val="006D259D"/>
    <w:rsid w:val="006D40F9"/>
    <w:rsid w:val="006D524A"/>
    <w:rsid w:val="006D5FFE"/>
    <w:rsid w:val="006D647B"/>
    <w:rsid w:val="006D6706"/>
    <w:rsid w:val="006D70C9"/>
    <w:rsid w:val="006D7C34"/>
    <w:rsid w:val="006E166C"/>
    <w:rsid w:val="006E33F1"/>
    <w:rsid w:val="006E5735"/>
    <w:rsid w:val="006E5AF6"/>
    <w:rsid w:val="006E61FA"/>
    <w:rsid w:val="006E64C4"/>
    <w:rsid w:val="006E6E99"/>
    <w:rsid w:val="006E7767"/>
    <w:rsid w:val="006E7FDE"/>
    <w:rsid w:val="006F1793"/>
    <w:rsid w:val="006F1E0A"/>
    <w:rsid w:val="006F3C1E"/>
    <w:rsid w:val="006F467A"/>
    <w:rsid w:val="006F4B68"/>
    <w:rsid w:val="006F4B78"/>
    <w:rsid w:val="006F5261"/>
    <w:rsid w:val="006F588F"/>
    <w:rsid w:val="006F7809"/>
    <w:rsid w:val="006F780E"/>
    <w:rsid w:val="00702567"/>
    <w:rsid w:val="0070335A"/>
    <w:rsid w:val="0070340D"/>
    <w:rsid w:val="00703A1A"/>
    <w:rsid w:val="00706421"/>
    <w:rsid w:val="00710368"/>
    <w:rsid w:val="007104C0"/>
    <w:rsid w:val="007118D2"/>
    <w:rsid w:val="007137C8"/>
    <w:rsid w:val="00714A3C"/>
    <w:rsid w:val="00714F6F"/>
    <w:rsid w:val="00715F72"/>
    <w:rsid w:val="00717131"/>
    <w:rsid w:val="00717784"/>
    <w:rsid w:val="00717A57"/>
    <w:rsid w:val="0072002F"/>
    <w:rsid w:val="0072062C"/>
    <w:rsid w:val="007209AF"/>
    <w:rsid w:val="00721623"/>
    <w:rsid w:val="00721C64"/>
    <w:rsid w:val="0072318D"/>
    <w:rsid w:val="007239F6"/>
    <w:rsid w:val="007240A2"/>
    <w:rsid w:val="007249B8"/>
    <w:rsid w:val="00725056"/>
    <w:rsid w:val="007250A4"/>
    <w:rsid w:val="007267DF"/>
    <w:rsid w:val="007274DF"/>
    <w:rsid w:val="00727B72"/>
    <w:rsid w:val="007317C2"/>
    <w:rsid w:val="0073186E"/>
    <w:rsid w:val="00732AF1"/>
    <w:rsid w:val="00732DD0"/>
    <w:rsid w:val="007334D4"/>
    <w:rsid w:val="00733869"/>
    <w:rsid w:val="0073543D"/>
    <w:rsid w:val="00736960"/>
    <w:rsid w:val="0073723B"/>
    <w:rsid w:val="0073754F"/>
    <w:rsid w:val="00737C3A"/>
    <w:rsid w:val="00737CB6"/>
    <w:rsid w:val="00737E82"/>
    <w:rsid w:val="00744B78"/>
    <w:rsid w:val="007468FA"/>
    <w:rsid w:val="00747070"/>
    <w:rsid w:val="00751231"/>
    <w:rsid w:val="007518D2"/>
    <w:rsid w:val="00753481"/>
    <w:rsid w:val="00754418"/>
    <w:rsid w:val="00755A13"/>
    <w:rsid w:val="00755D0D"/>
    <w:rsid w:val="00755FE2"/>
    <w:rsid w:val="00756BA7"/>
    <w:rsid w:val="00761C7A"/>
    <w:rsid w:val="007629A8"/>
    <w:rsid w:val="00762CE9"/>
    <w:rsid w:val="00764FC7"/>
    <w:rsid w:val="00766B3F"/>
    <w:rsid w:val="00767B7C"/>
    <w:rsid w:val="00772F31"/>
    <w:rsid w:val="00773176"/>
    <w:rsid w:val="0077356D"/>
    <w:rsid w:val="007737B4"/>
    <w:rsid w:val="00774EE6"/>
    <w:rsid w:val="007769B0"/>
    <w:rsid w:val="00776D97"/>
    <w:rsid w:val="00777260"/>
    <w:rsid w:val="007801A7"/>
    <w:rsid w:val="00780A94"/>
    <w:rsid w:val="00780B89"/>
    <w:rsid w:val="0078138F"/>
    <w:rsid w:val="0078190C"/>
    <w:rsid w:val="0078191B"/>
    <w:rsid w:val="007827C1"/>
    <w:rsid w:val="00782C51"/>
    <w:rsid w:val="007842B3"/>
    <w:rsid w:val="00786F82"/>
    <w:rsid w:val="00787410"/>
    <w:rsid w:val="0079006C"/>
    <w:rsid w:val="0079032A"/>
    <w:rsid w:val="00790DA0"/>
    <w:rsid w:val="00790EF2"/>
    <w:rsid w:val="007914DD"/>
    <w:rsid w:val="00791D00"/>
    <w:rsid w:val="0079297C"/>
    <w:rsid w:val="00792EAC"/>
    <w:rsid w:val="00793DFC"/>
    <w:rsid w:val="007950E7"/>
    <w:rsid w:val="0079594E"/>
    <w:rsid w:val="00795F5A"/>
    <w:rsid w:val="0079724F"/>
    <w:rsid w:val="0079741A"/>
    <w:rsid w:val="00797ED2"/>
    <w:rsid w:val="007A05EB"/>
    <w:rsid w:val="007A0910"/>
    <w:rsid w:val="007A189F"/>
    <w:rsid w:val="007A26F4"/>
    <w:rsid w:val="007A2762"/>
    <w:rsid w:val="007A3122"/>
    <w:rsid w:val="007A3DB4"/>
    <w:rsid w:val="007A4F0F"/>
    <w:rsid w:val="007A5568"/>
    <w:rsid w:val="007A613F"/>
    <w:rsid w:val="007A77DE"/>
    <w:rsid w:val="007A7C50"/>
    <w:rsid w:val="007A7D32"/>
    <w:rsid w:val="007B0169"/>
    <w:rsid w:val="007B0C71"/>
    <w:rsid w:val="007B282A"/>
    <w:rsid w:val="007B29D9"/>
    <w:rsid w:val="007B3F4F"/>
    <w:rsid w:val="007B5E11"/>
    <w:rsid w:val="007B6249"/>
    <w:rsid w:val="007B62F5"/>
    <w:rsid w:val="007B6899"/>
    <w:rsid w:val="007B6CD0"/>
    <w:rsid w:val="007C0582"/>
    <w:rsid w:val="007C08E7"/>
    <w:rsid w:val="007C0957"/>
    <w:rsid w:val="007C0E35"/>
    <w:rsid w:val="007C1ADD"/>
    <w:rsid w:val="007C31C9"/>
    <w:rsid w:val="007C38B6"/>
    <w:rsid w:val="007C499A"/>
    <w:rsid w:val="007C4A81"/>
    <w:rsid w:val="007C5563"/>
    <w:rsid w:val="007C5DA0"/>
    <w:rsid w:val="007D0639"/>
    <w:rsid w:val="007D0E96"/>
    <w:rsid w:val="007D1521"/>
    <w:rsid w:val="007D287C"/>
    <w:rsid w:val="007D3491"/>
    <w:rsid w:val="007D4117"/>
    <w:rsid w:val="007D41A4"/>
    <w:rsid w:val="007D4646"/>
    <w:rsid w:val="007D57A6"/>
    <w:rsid w:val="007D6549"/>
    <w:rsid w:val="007D6BD8"/>
    <w:rsid w:val="007D6DFF"/>
    <w:rsid w:val="007D78DB"/>
    <w:rsid w:val="007E0B30"/>
    <w:rsid w:val="007E1CDE"/>
    <w:rsid w:val="007E1FE2"/>
    <w:rsid w:val="007E2258"/>
    <w:rsid w:val="007E3A98"/>
    <w:rsid w:val="007E406E"/>
    <w:rsid w:val="007E4638"/>
    <w:rsid w:val="007E70EF"/>
    <w:rsid w:val="007E77F7"/>
    <w:rsid w:val="007E7F90"/>
    <w:rsid w:val="007F0343"/>
    <w:rsid w:val="007F0912"/>
    <w:rsid w:val="007F0FEB"/>
    <w:rsid w:val="007F3A55"/>
    <w:rsid w:val="007F4B9B"/>
    <w:rsid w:val="007F6C85"/>
    <w:rsid w:val="0080015A"/>
    <w:rsid w:val="0080052B"/>
    <w:rsid w:val="00800562"/>
    <w:rsid w:val="008008BB"/>
    <w:rsid w:val="0080167D"/>
    <w:rsid w:val="0080366B"/>
    <w:rsid w:val="00804307"/>
    <w:rsid w:val="008044CF"/>
    <w:rsid w:val="00804A4F"/>
    <w:rsid w:val="00804D51"/>
    <w:rsid w:val="00806FBE"/>
    <w:rsid w:val="00807ED8"/>
    <w:rsid w:val="00810128"/>
    <w:rsid w:val="0081034F"/>
    <w:rsid w:val="00810D28"/>
    <w:rsid w:val="0081143B"/>
    <w:rsid w:val="00811AFB"/>
    <w:rsid w:val="00812406"/>
    <w:rsid w:val="00813510"/>
    <w:rsid w:val="00813D44"/>
    <w:rsid w:val="00814FD3"/>
    <w:rsid w:val="00815745"/>
    <w:rsid w:val="008200FE"/>
    <w:rsid w:val="00820827"/>
    <w:rsid w:val="0082089B"/>
    <w:rsid w:val="008208A9"/>
    <w:rsid w:val="00821BF3"/>
    <w:rsid w:val="0082238B"/>
    <w:rsid w:val="00822E2A"/>
    <w:rsid w:val="00823196"/>
    <w:rsid w:val="00823644"/>
    <w:rsid w:val="00823BB9"/>
    <w:rsid w:val="00824293"/>
    <w:rsid w:val="00824DDF"/>
    <w:rsid w:val="0082506E"/>
    <w:rsid w:val="00826CCF"/>
    <w:rsid w:val="00827B86"/>
    <w:rsid w:val="00831782"/>
    <w:rsid w:val="0083238F"/>
    <w:rsid w:val="00832CB0"/>
    <w:rsid w:val="0083506C"/>
    <w:rsid w:val="00835DA7"/>
    <w:rsid w:val="0084200C"/>
    <w:rsid w:val="00843762"/>
    <w:rsid w:val="00845322"/>
    <w:rsid w:val="0084701A"/>
    <w:rsid w:val="0084728E"/>
    <w:rsid w:val="00850EE8"/>
    <w:rsid w:val="008520E8"/>
    <w:rsid w:val="00853252"/>
    <w:rsid w:val="008537F1"/>
    <w:rsid w:val="00854732"/>
    <w:rsid w:val="00854EDE"/>
    <w:rsid w:val="008556B8"/>
    <w:rsid w:val="008558D4"/>
    <w:rsid w:val="00856646"/>
    <w:rsid w:val="00857D34"/>
    <w:rsid w:val="008601D0"/>
    <w:rsid w:val="00860DD6"/>
    <w:rsid w:val="00861CE8"/>
    <w:rsid w:val="00861F24"/>
    <w:rsid w:val="008626F3"/>
    <w:rsid w:val="00862990"/>
    <w:rsid w:val="0086348A"/>
    <w:rsid w:val="008634D0"/>
    <w:rsid w:val="00863883"/>
    <w:rsid w:val="0086396F"/>
    <w:rsid w:val="00863AD2"/>
    <w:rsid w:val="008641DA"/>
    <w:rsid w:val="00865BCA"/>
    <w:rsid w:val="00865F13"/>
    <w:rsid w:val="00866704"/>
    <w:rsid w:val="00866AE5"/>
    <w:rsid w:val="008703FB"/>
    <w:rsid w:val="00872329"/>
    <w:rsid w:val="0087326F"/>
    <w:rsid w:val="00873F4C"/>
    <w:rsid w:val="0087422C"/>
    <w:rsid w:val="00876593"/>
    <w:rsid w:val="0088141A"/>
    <w:rsid w:val="00882D34"/>
    <w:rsid w:val="00883110"/>
    <w:rsid w:val="00883229"/>
    <w:rsid w:val="00884479"/>
    <w:rsid w:val="008848FD"/>
    <w:rsid w:val="00885A43"/>
    <w:rsid w:val="00886147"/>
    <w:rsid w:val="0088618B"/>
    <w:rsid w:val="008870A4"/>
    <w:rsid w:val="00887907"/>
    <w:rsid w:val="00890A00"/>
    <w:rsid w:val="00890E19"/>
    <w:rsid w:val="00891679"/>
    <w:rsid w:val="00892EC4"/>
    <w:rsid w:val="008941B5"/>
    <w:rsid w:val="0089428C"/>
    <w:rsid w:val="008A00FA"/>
    <w:rsid w:val="008A0358"/>
    <w:rsid w:val="008A0DFF"/>
    <w:rsid w:val="008A1876"/>
    <w:rsid w:val="008A2D3F"/>
    <w:rsid w:val="008A2FA2"/>
    <w:rsid w:val="008A4DF5"/>
    <w:rsid w:val="008A563F"/>
    <w:rsid w:val="008A6747"/>
    <w:rsid w:val="008A6E51"/>
    <w:rsid w:val="008B178B"/>
    <w:rsid w:val="008B2077"/>
    <w:rsid w:val="008B2B32"/>
    <w:rsid w:val="008B464C"/>
    <w:rsid w:val="008B648E"/>
    <w:rsid w:val="008B7B25"/>
    <w:rsid w:val="008B7D09"/>
    <w:rsid w:val="008C0C17"/>
    <w:rsid w:val="008C200A"/>
    <w:rsid w:val="008C27A5"/>
    <w:rsid w:val="008C3400"/>
    <w:rsid w:val="008C384E"/>
    <w:rsid w:val="008C3DBE"/>
    <w:rsid w:val="008C50DA"/>
    <w:rsid w:val="008C6EBA"/>
    <w:rsid w:val="008D0080"/>
    <w:rsid w:val="008D0AF7"/>
    <w:rsid w:val="008D131F"/>
    <w:rsid w:val="008D37AC"/>
    <w:rsid w:val="008D480F"/>
    <w:rsid w:val="008D4C35"/>
    <w:rsid w:val="008D5E57"/>
    <w:rsid w:val="008D5FD0"/>
    <w:rsid w:val="008D62A8"/>
    <w:rsid w:val="008D76C2"/>
    <w:rsid w:val="008D7AA0"/>
    <w:rsid w:val="008D7E2D"/>
    <w:rsid w:val="008E1028"/>
    <w:rsid w:val="008E1B86"/>
    <w:rsid w:val="008E2D4F"/>
    <w:rsid w:val="008E4321"/>
    <w:rsid w:val="008E639C"/>
    <w:rsid w:val="008E6CED"/>
    <w:rsid w:val="008E77D8"/>
    <w:rsid w:val="008E79C9"/>
    <w:rsid w:val="008F01DA"/>
    <w:rsid w:val="008F0232"/>
    <w:rsid w:val="008F09CE"/>
    <w:rsid w:val="008F1815"/>
    <w:rsid w:val="008F19FD"/>
    <w:rsid w:val="008F24CE"/>
    <w:rsid w:val="008F2948"/>
    <w:rsid w:val="008F2FD9"/>
    <w:rsid w:val="008F352A"/>
    <w:rsid w:val="008F3890"/>
    <w:rsid w:val="008F61FB"/>
    <w:rsid w:val="0090045A"/>
    <w:rsid w:val="00900DBE"/>
    <w:rsid w:val="00901010"/>
    <w:rsid w:val="00901EB4"/>
    <w:rsid w:val="00902C19"/>
    <w:rsid w:val="009036E2"/>
    <w:rsid w:val="00907168"/>
    <w:rsid w:val="00911434"/>
    <w:rsid w:val="0091253D"/>
    <w:rsid w:val="0091391C"/>
    <w:rsid w:val="00913ADE"/>
    <w:rsid w:val="0091441D"/>
    <w:rsid w:val="009161D5"/>
    <w:rsid w:val="00916971"/>
    <w:rsid w:val="00916984"/>
    <w:rsid w:val="009176D8"/>
    <w:rsid w:val="00917C07"/>
    <w:rsid w:val="00920CBC"/>
    <w:rsid w:val="00925FFE"/>
    <w:rsid w:val="0092623D"/>
    <w:rsid w:val="00926DB9"/>
    <w:rsid w:val="009273B5"/>
    <w:rsid w:val="00927D08"/>
    <w:rsid w:val="00930C3A"/>
    <w:rsid w:val="00931725"/>
    <w:rsid w:val="009365CB"/>
    <w:rsid w:val="0093660C"/>
    <w:rsid w:val="0094039E"/>
    <w:rsid w:val="00941276"/>
    <w:rsid w:val="00943E8F"/>
    <w:rsid w:val="00944F46"/>
    <w:rsid w:val="00946B5C"/>
    <w:rsid w:val="00946C35"/>
    <w:rsid w:val="00947A11"/>
    <w:rsid w:val="0095066E"/>
    <w:rsid w:val="00950AF6"/>
    <w:rsid w:val="00950D05"/>
    <w:rsid w:val="00954EF1"/>
    <w:rsid w:val="00955713"/>
    <w:rsid w:val="00955F66"/>
    <w:rsid w:val="00956AED"/>
    <w:rsid w:val="00960CD3"/>
    <w:rsid w:val="009610CA"/>
    <w:rsid w:val="009627C6"/>
    <w:rsid w:val="009657DF"/>
    <w:rsid w:val="00965962"/>
    <w:rsid w:val="00966F4B"/>
    <w:rsid w:val="0096729A"/>
    <w:rsid w:val="00967702"/>
    <w:rsid w:val="00970A27"/>
    <w:rsid w:val="00972D01"/>
    <w:rsid w:val="00973A78"/>
    <w:rsid w:val="009759E3"/>
    <w:rsid w:val="0097636A"/>
    <w:rsid w:val="00976D80"/>
    <w:rsid w:val="009801A3"/>
    <w:rsid w:val="00982B2E"/>
    <w:rsid w:val="00983060"/>
    <w:rsid w:val="00983345"/>
    <w:rsid w:val="00985ADF"/>
    <w:rsid w:val="009867F8"/>
    <w:rsid w:val="00986B1B"/>
    <w:rsid w:val="0098782F"/>
    <w:rsid w:val="00987B5F"/>
    <w:rsid w:val="00987E91"/>
    <w:rsid w:val="00990C44"/>
    <w:rsid w:val="009919EF"/>
    <w:rsid w:val="009934E3"/>
    <w:rsid w:val="009940AA"/>
    <w:rsid w:val="00995085"/>
    <w:rsid w:val="00995DFD"/>
    <w:rsid w:val="00996550"/>
    <w:rsid w:val="00997441"/>
    <w:rsid w:val="009A009C"/>
    <w:rsid w:val="009A05F7"/>
    <w:rsid w:val="009A09D0"/>
    <w:rsid w:val="009A12B2"/>
    <w:rsid w:val="009A1835"/>
    <w:rsid w:val="009A23A5"/>
    <w:rsid w:val="009A4461"/>
    <w:rsid w:val="009A534A"/>
    <w:rsid w:val="009A5FF3"/>
    <w:rsid w:val="009B168B"/>
    <w:rsid w:val="009B182B"/>
    <w:rsid w:val="009B1D35"/>
    <w:rsid w:val="009B5CA6"/>
    <w:rsid w:val="009B6977"/>
    <w:rsid w:val="009C0805"/>
    <w:rsid w:val="009C20F9"/>
    <w:rsid w:val="009C2E15"/>
    <w:rsid w:val="009C582E"/>
    <w:rsid w:val="009C5901"/>
    <w:rsid w:val="009C6E06"/>
    <w:rsid w:val="009D159E"/>
    <w:rsid w:val="009D309F"/>
    <w:rsid w:val="009D460D"/>
    <w:rsid w:val="009D4717"/>
    <w:rsid w:val="009D4BC8"/>
    <w:rsid w:val="009D70B9"/>
    <w:rsid w:val="009D7389"/>
    <w:rsid w:val="009E08A8"/>
    <w:rsid w:val="009E0AFA"/>
    <w:rsid w:val="009E17F4"/>
    <w:rsid w:val="009E345B"/>
    <w:rsid w:val="009E36A9"/>
    <w:rsid w:val="009E464B"/>
    <w:rsid w:val="009E4AFB"/>
    <w:rsid w:val="009F0E5B"/>
    <w:rsid w:val="009F0FF0"/>
    <w:rsid w:val="009F33E1"/>
    <w:rsid w:val="009F4858"/>
    <w:rsid w:val="009F5552"/>
    <w:rsid w:val="009F6C8E"/>
    <w:rsid w:val="009F6D2A"/>
    <w:rsid w:val="00A02B07"/>
    <w:rsid w:val="00A06404"/>
    <w:rsid w:val="00A06968"/>
    <w:rsid w:val="00A0732A"/>
    <w:rsid w:val="00A07450"/>
    <w:rsid w:val="00A07488"/>
    <w:rsid w:val="00A075F5"/>
    <w:rsid w:val="00A07634"/>
    <w:rsid w:val="00A07BEA"/>
    <w:rsid w:val="00A146AB"/>
    <w:rsid w:val="00A15512"/>
    <w:rsid w:val="00A16ACC"/>
    <w:rsid w:val="00A17324"/>
    <w:rsid w:val="00A1775C"/>
    <w:rsid w:val="00A20153"/>
    <w:rsid w:val="00A22266"/>
    <w:rsid w:val="00A2260A"/>
    <w:rsid w:val="00A23B31"/>
    <w:rsid w:val="00A2679C"/>
    <w:rsid w:val="00A26AA6"/>
    <w:rsid w:val="00A26CEF"/>
    <w:rsid w:val="00A26D1F"/>
    <w:rsid w:val="00A30814"/>
    <w:rsid w:val="00A310F9"/>
    <w:rsid w:val="00A31A92"/>
    <w:rsid w:val="00A32D80"/>
    <w:rsid w:val="00A34017"/>
    <w:rsid w:val="00A34BDE"/>
    <w:rsid w:val="00A34D66"/>
    <w:rsid w:val="00A350C7"/>
    <w:rsid w:val="00A36103"/>
    <w:rsid w:val="00A36793"/>
    <w:rsid w:val="00A373AA"/>
    <w:rsid w:val="00A376C2"/>
    <w:rsid w:val="00A40000"/>
    <w:rsid w:val="00A40113"/>
    <w:rsid w:val="00A41E10"/>
    <w:rsid w:val="00A42141"/>
    <w:rsid w:val="00A42B76"/>
    <w:rsid w:val="00A44752"/>
    <w:rsid w:val="00A4600A"/>
    <w:rsid w:val="00A4660B"/>
    <w:rsid w:val="00A4683F"/>
    <w:rsid w:val="00A51609"/>
    <w:rsid w:val="00A52393"/>
    <w:rsid w:val="00A5308D"/>
    <w:rsid w:val="00A539A5"/>
    <w:rsid w:val="00A550ED"/>
    <w:rsid w:val="00A568EE"/>
    <w:rsid w:val="00A60478"/>
    <w:rsid w:val="00A61865"/>
    <w:rsid w:val="00A6229E"/>
    <w:rsid w:val="00A626E8"/>
    <w:rsid w:val="00A627E2"/>
    <w:rsid w:val="00A642D4"/>
    <w:rsid w:val="00A65247"/>
    <w:rsid w:val="00A654F6"/>
    <w:rsid w:val="00A656A2"/>
    <w:rsid w:val="00A70C79"/>
    <w:rsid w:val="00A712B5"/>
    <w:rsid w:val="00A72D85"/>
    <w:rsid w:val="00A73748"/>
    <w:rsid w:val="00A7415F"/>
    <w:rsid w:val="00A74A69"/>
    <w:rsid w:val="00A74E80"/>
    <w:rsid w:val="00A75FE3"/>
    <w:rsid w:val="00A775E2"/>
    <w:rsid w:val="00A77917"/>
    <w:rsid w:val="00A8201E"/>
    <w:rsid w:val="00A82438"/>
    <w:rsid w:val="00A83756"/>
    <w:rsid w:val="00A848EC"/>
    <w:rsid w:val="00A84B93"/>
    <w:rsid w:val="00A8528E"/>
    <w:rsid w:val="00A86053"/>
    <w:rsid w:val="00A90D4D"/>
    <w:rsid w:val="00A90D72"/>
    <w:rsid w:val="00A91709"/>
    <w:rsid w:val="00A92797"/>
    <w:rsid w:val="00A936C6"/>
    <w:rsid w:val="00A936D7"/>
    <w:rsid w:val="00A93901"/>
    <w:rsid w:val="00A94027"/>
    <w:rsid w:val="00A94CFA"/>
    <w:rsid w:val="00A95577"/>
    <w:rsid w:val="00A95F8C"/>
    <w:rsid w:val="00A95FC2"/>
    <w:rsid w:val="00A967C9"/>
    <w:rsid w:val="00A96A84"/>
    <w:rsid w:val="00A975C4"/>
    <w:rsid w:val="00A97CA1"/>
    <w:rsid w:val="00AA1850"/>
    <w:rsid w:val="00AA31B5"/>
    <w:rsid w:val="00AA3696"/>
    <w:rsid w:val="00AA406A"/>
    <w:rsid w:val="00AA5299"/>
    <w:rsid w:val="00AA60C9"/>
    <w:rsid w:val="00AA6583"/>
    <w:rsid w:val="00AA6C2B"/>
    <w:rsid w:val="00AA6CD4"/>
    <w:rsid w:val="00AB1CE3"/>
    <w:rsid w:val="00AB63C3"/>
    <w:rsid w:val="00AB6652"/>
    <w:rsid w:val="00AB77EA"/>
    <w:rsid w:val="00AB78D8"/>
    <w:rsid w:val="00AB7B71"/>
    <w:rsid w:val="00AB7E4B"/>
    <w:rsid w:val="00AC00C9"/>
    <w:rsid w:val="00AC0710"/>
    <w:rsid w:val="00AC134C"/>
    <w:rsid w:val="00AC153E"/>
    <w:rsid w:val="00AC18E1"/>
    <w:rsid w:val="00AC1E59"/>
    <w:rsid w:val="00AC2F88"/>
    <w:rsid w:val="00AC35B6"/>
    <w:rsid w:val="00AC3827"/>
    <w:rsid w:val="00AC3FD4"/>
    <w:rsid w:val="00AC4B90"/>
    <w:rsid w:val="00AC4DFE"/>
    <w:rsid w:val="00AC56A6"/>
    <w:rsid w:val="00AC67FB"/>
    <w:rsid w:val="00AC7133"/>
    <w:rsid w:val="00AC7B92"/>
    <w:rsid w:val="00AD0083"/>
    <w:rsid w:val="00AD0E09"/>
    <w:rsid w:val="00AD16AC"/>
    <w:rsid w:val="00AD1C75"/>
    <w:rsid w:val="00AD2F85"/>
    <w:rsid w:val="00AD3B6B"/>
    <w:rsid w:val="00AD7BA3"/>
    <w:rsid w:val="00AE1274"/>
    <w:rsid w:val="00AE15AA"/>
    <w:rsid w:val="00AE172B"/>
    <w:rsid w:val="00AE1A1E"/>
    <w:rsid w:val="00AE219F"/>
    <w:rsid w:val="00AE267D"/>
    <w:rsid w:val="00AE49D7"/>
    <w:rsid w:val="00AE7036"/>
    <w:rsid w:val="00AF050B"/>
    <w:rsid w:val="00AF111A"/>
    <w:rsid w:val="00AF1F22"/>
    <w:rsid w:val="00AF3AA5"/>
    <w:rsid w:val="00AF44A2"/>
    <w:rsid w:val="00AF4FB7"/>
    <w:rsid w:val="00AF53A9"/>
    <w:rsid w:val="00AF6457"/>
    <w:rsid w:val="00B00DBE"/>
    <w:rsid w:val="00B03638"/>
    <w:rsid w:val="00B038EE"/>
    <w:rsid w:val="00B10600"/>
    <w:rsid w:val="00B11181"/>
    <w:rsid w:val="00B12ACA"/>
    <w:rsid w:val="00B12B0D"/>
    <w:rsid w:val="00B13482"/>
    <w:rsid w:val="00B13C51"/>
    <w:rsid w:val="00B15A0D"/>
    <w:rsid w:val="00B168FE"/>
    <w:rsid w:val="00B16A28"/>
    <w:rsid w:val="00B17B2B"/>
    <w:rsid w:val="00B20019"/>
    <w:rsid w:val="00B20682"/>
    <w:rsid w:val="00B21201"/>
    <w:rsid w:val="00B21885"/>
    <w:rsid w:val="00B21EEC"/>
    <w:rsid w:val="00B22F95"/>
    <w:rsid w:val="00B22FEB"/>
    <w:rsid w:val="00B23316"/>
    <w:rsid w:val="00B24C47"/>
    <w:rsid w:val="00B25DA9"/>
    <w:rsid w:val="00B26B77"/>
    <w:rsid w:val="00B30CBF"/>
    <w:rsid w:val="00B3185F"/>
    <w:rsid w:val="00B3262F"/>
    <w:rsid w:val="00B3311C"/>
    <w:rsid w:val="00B378AD"/>
    <w:rsid w:val="00B37FD1"/>
    <w:rsid w:val="00B40211"/>
    <w:rsid w:val="00B41A3F"/>
    <w:rsid w:val="00B43BFC"/>
    <w:rsid w:val="00B43E0D"/>
    <w:rsid w:val="00B44809"/>
    <w:rsid w:val="00B45517"/>
    <w:rsid w:val="00B462ED"/>
    <w:rsid w:val="00B46F33"/>
    <w:rsid w:val="00B50258"/>
    <w:rsid w:val="00B5125F"/>
    <w:rsid w:val="00B515B3"/>
    <w:rsid w:val="00B533AA"/>
    <w:rsid w:val="00B5347A"/>
    <w:rsid w:val="00B53B37"/>
    <w:rsid w:val="00B546A3"/>
    <w:rsid w:val="00B54C80"/>
    <w:rsid w:val="00B54DDF"/>
    <w:rsid w:val="00B550B1"/>
    <w:rsid w:val="00B57ADF"/>
    <w:rsid w:val="00B57F3F"/>
    <w:rsid w:val="00B61F7C"/>
    <w:rsid w:val="00B6375B"/>
    <w:rsid w:val="00B659E4"/>
    <w:rsid w:val="00B6742D"/>
    <w:rsid w:val="00B71ACD"/>
    <w:rsid w:val="00B71E68"/>
    <w:rsid w:val="00B73DFC"/>
    <w:rsid w:val="00B7405C"/>
    <w:rsid w:val="00B75DB0"/>
    <w:rsid w:val="00B76432"/>
    <w:rsid w:val="00B76710"/>
    <w:rsid w:val="00B80213"/>
    <w:rsid w:val="00B8255D"/>
    <w:rsid w:val="00B84416"/>
    <w:rsid w:val="00B84C2B"/>
    <w:rsid w:val="00B858A4"/>
    <w:rsid w:val="00B86863"/>
    <w:rsid w:val="00B878A4"/>
    <w:rsid w:val="00B90933"/>
    <w:rsid w:val="00B92ADF"/>
    <w:rsid w:val="00B9326C"/>
    <w:rsid w:val="00B93324"/>
    <w:rsid w:val="00B93712"/>
    <w:rsid w:val="00B96085"/>
    <w:rsid w:val="00BA3376"/>
    <w:rsid w:val="00BA37BC"/>
    <w:rsid w:val="00BA44F7"/>
    <w:rsid w:val="00BA46AF"/>
    <w:rsid w:val="00BA4C43"/>
    <w:rsid w:val="00BA6589"/>
    <w:rsid w:val="00BA6BFE"/>
    <w:rsid w:val="00BB1B3E"/>
    <w:rsid w:val="00BB1C67"/>
    <w:rsid w:val="00BB223C"/>
    <w:rsid w:val="00BB256F"/>
    <w:rsid w:val="00BB2DFD"/>
    <w:rsid w:val="00BB6D7D"/>
    <w:rsid w:val="00BB7A22"/>
    <w:rsid w:val="00BC0828"/>
    <w:rsid w:val="00BC18B0"/>
    <w:rsid w:val="00BC1D17"/>
    <w:rsid w:val="00BC2182"/>
    <w:rsid w:val="00BC51B5"/>
    <w:rsid w:val="00BC649D"/>
    <w:rsid w:val="00BD0141"/>
    <w:rsid w:val="00BD050A"/>
    <w:rsid w:val="00BD2CF4"/>
    <w:rsid w:val="00BD36B3"/>
    <w:rsid w:val="00BD3AF5"/>
    <w:rsid w:val="00BD3C97"/>
    <w:rsid w:val="00BD47E3"/>
    <w:rsid w:val="00BD4CE6"/>
    <w:rsid w:val="00BD7144"/>
    <w:rsid w:val="00BE0A5D"/>
    <w:rsid w:val="00BE0EFA"/>
    <w:rsid w:val="00BE1A4A"/>
    <w:rsid w:val="00BE1D94"/>
    <w:rsid w:val="00BE1E16"/>
    <w:rsid w:val="00BE3391"/>
    <w:rsid w:val="00BE3E30"/>
    <w:rsid w:val="00BE4F24"/>
    <w:rsid w:val="00BE591F"/>
    <w:rsid w:val="00BE5D7C"/>
    <w:rsid w:val="00BE7578"/>
    <w:rsid w:val="00BE79A3"/>
    <w:rsid w:val="00BF0CB9"/>
    <w:rsid w:val="00BF0D43"/>
    <w:rsid w:val="00BF2103"/>
    <w:rsid w:val="00BF2F95"/>
    <w:rsid w:val="00BF358A"/>
    <w:rsid w:val="00BF3F0D"/>
    <w:rsid w:val="00BF42D0"/>
    <w:rsid w:val="00BF49D7"/>
    <w:rsid w:val="00C00B47"/>
    <w:rsid w:val="00C00C71"/>
    <w:rsid w:val="00C00F6F"/>
    <w:rsid w:val="00C0204C"/>
    <w:rsid w:val="00C029B8"/>
    <w:rsid w:val="00C033AD"/>
    <w:rsid w:val="00C044B8"/>
    <w:rsid w:val="00C05760"/>
    <w:rsid w:val="00C0685E"/>
    <w:rsid w:val="00C07DE1"/>
    <w:rsid w:val="00C10FB7"/>
    <w:rsid w:val="00C11857"/>
    <w:rsid w:val="00C146EE"/>
    <w:rsid w:val="00C14941"/>
    <w:rsid w:val="00C208B9"/>
    <w:rsid w:val="00C229F0"/>
    <w:rsid w:val="00C234EC"/>
    <w:rsid w:val="00C23CE8"/>
    <w:rsid w:val="00C24A29"/>
    <w:rsid w:val="00C2511C"/>
    <w:rsid w:val="00C25400"/>
    <w:rsid w:val="00C269C3"/>
    <w:rsid w:val="00C27EAB"/>
    <w:rsid w:val="00C31755"/>
    <w:rsid w:val="00C31A2A"/>
    <w:rsid w:val="00C31CF0"/>
    <w:rsid w:val="00C326C2"/>
    <w:rsid w:val="00C32734"/>
    <w:rsid w:val="00C32FD9"/>
    <w:rsid w:val="00C33F7F"/>
    <w:rsid w:val="00C362E2"/>
    <w:rsid w:val="00C367B4"/>
    <w:rsid w:val="00C36F33"/>
    <w:rsid w:val="00C4042D"/>
    <w:rsid w:val="00C40591"/>
    <w:rsid w:val="00C413C8"/>
    <w:rsid w:val="00C41B55"/>
    <w:rsid w:val="00C44CBB"/>
    <w:rsid w:val="00C44EFA"/>
    <w:rsid w:val="00C5031F"/>
    <w:rsid w:val="00C50720"/>
    <w:rsid w:val="00C50C6C"/>
    <w:rsid w:val="00C50D51"/>
    <w:rsid w:val="00C51C80"/>
    <w:rsid w:val="00C532FA"/>
    <w:rsid w:val="00C539DE"/>
    <w:rsid w:val="00C53AC1"/>
    <w:rsid w:val="00C54D5E"/>
    <w:rsid w:val="00C5697A"/>
    <w:rsid w:val="00C57682"/>
    <w:rsid w:val="00C60309"/>
    <w:rsid w:val="00C6156E"/>
    <w:rsid w:val="00C63373"/>
    <w:rsid w:val="00C64D3C"/>
    <w:rsid w:val="00C65A95"/>
    <w:rsid w:val="00C65F6B"/>
    <w:rsid w:val="00C730ED"/>
    <w:rsid w:val="00C734F3"/>
    <w:rsid w:val="00C73642"/>
    <w:rsid w:val="00C739EC"/>
    <w:rsid w:val="00C744C6"/>
    <w:rsid w:val="00C75366"/>
    <w:rsid w:val="00C76346"/>
    <w:rsid w:val="00C76FD5"/>
    <w:rsid w:val="00C80220"/>
    <w:rsid w:val="00C81630"/>
    <w:rsid w:val="00C824A5"/>
    <w:rsid w:val="00C83681"/>
    <w:rsid w:val="00C839A1"/>
    <w:rsid w:val="00C83D7C"/>
    <w:rsid w:val="00C85D6F"/>
    <w:rsid w:val="00C8632D"/>
    <w:rsid w:val="00C906C5"/>
    <w:rsid w:val="00C90859"/>
    <w:rsid w:val="00C932B2"/>
    <w:rsid w:val="00C93DEB"/>
    <w:rsid w:val="00C93F7D"/>
    <w:rsid w:val="00C94418"/>
    <w:rsid w:val="00C94449"/>
    <w:rsid w:val="00C955F4"/>
    <w:rsid w:val="00C96956"/>
    <w:rsid w:val="00C9716B"/>
    <w:rsid w:val="00C97B13"/>
    <w:rsid w:val="00C97FAE"/>
    <w:rsid w:val="00CA08FF"/>
    <w:rsid w:val="00CA41D1"/>
    <w:rsid w:val="00CB04E0"/>
    <w:rsid w:val="00CB0665"/>
    <w:rsid w:val="00CB1580"/>
    <w:rsid w:val="00CB16E7"/>
    <w:rsid w:val="00CB45B6"/>
    <w:rsid w:val="00CB5A1E"/>
    <w:rsid w:val="00CB6AF1"/>
    <w:rsid w:val="00CB7337"/>
    <w:rsid w:val="00CB73B8"/>
    <w:rsid w:val="00CC0512"/>
    <w:rsid w:val="00CC142D"/>
    <w:rsid w:val="00CC4E9B"/>
    <w:rsid w:val="00CC6AE7"/>
    <w:rsid w:val="00CC6F2E"/>
    <w:rsid w:val="00CC72CB"/>
    <w:rsid w:val="00CC7B46"/>
    <w:rsid w:val="00CD0061"/>
    <w:rsid w:val="00CD0884"/>
    <w:rsid w:val="00CD11D8"/>
    <w:rsid w:val="00CD14E8"/>
    <w:rsid w:val="00CD1C95"/>
    <w:rsid w:val="00CD268E"/>
    <w:rsid w:val="00CD4C7A"/>
    <w:rsid w:val="00CD5387"/>
    <w:rsid w:val="00CD6220"/>
    <w:rsid w:val="00CD6BA2"/>
    <w:rsid w:val="00CD6F52"/>
    <w:rsid w:val="00CD70A0"/>
    <w:rsid w:val="00CD7879"/>
    <w:rsid w:val="00CE1E55"/>
    <w:rsid w:val="00CE2BB0"/>
    <w:rsid w:val="00CE2CD7"/>
    <w:rsid w:val="00CE3242"/>
    <w:rsid w:val="00CE3957"/>
    <w:rsid w:val="00CE5CCE"/>
    <w:rsid w:val="00CE633A"/>
    <w:rsid w:val="00CE6BDE"/>
    <w:rsid w:val="00CE6E67"/>
    <w:rsid w:val="00CE75CB"/>
    <w:rsid w:val="00CF0F7A"/>
    <w:rsid w:val="00CF3FBD"/>
    <w:rsid w:val="00CF52DA"/>
    <w:rsid w:val="00CF64CD"/>
    <w:rsid w:val="00D004B8"/>
    <w:rsid w:val="00D005E1"/>
    <w:rsid w:val="00D009CF"/>
    <w:rsid w:val="00D01A8F"/>
    <w:rsid w:val="00D02520"/>
    <w:rsid w:val="00D03413"/>
    <w:rsid w:val="00D03EF7"/>
    <w:rsid w:val="00D048F1"/>
    <w:rsid w:val="00D05000"/>
    <w:rsid w:val="00D059A7"/>
    <w:rsid w:val="00D05C79"/>
    <w:rsid w:val="00D06B3B"/>
    <w:rsid w:val="00D06BFF"/>
    <w:rsid w:val="00D100E6"/>
    <w:rsid w:val="00D101C8"/>
    <w:rsid w:val="00D10792"/>
    <w:rsid w:val="00D120E2"/>
    <w:rsid w:val="00D124B5"/>
    <w:rsid w:val="00D125E7"/>
    <w:rsid w:val="00D12951"/>
    <w:rsid w:val="00D14B50"/>
    <w:rsid w:val="00D15C08"/>
    <w:rsid w:val="00D178E1"/>
    <w:rsid w:val="00D17CAF"/>
    <w:rsid w:val="00D200AF"/>
    <w:rsid w:val="00D20AEF"/>
    <w:rsid w:val="00D20B04"/>
    <w:rsid w:val="00D20E6D"/>
    <w:rsid w:val="00D21B36"/>
    <w:rsid w:val="00D21E76"/>
    <w:rsid w:val="00D2218D"/>
    <w:rsid w:val="00D23423"/>
    <w:rsid w:val="00D25045"/>
    <w:rsid w:val="00D30156"/>
    <w:rsid w:val="00D319E1"/>
    <w:rsid w:val="00D32662"/>
    <w:rsid w:val="00D32F49"/>
    <w:rsid w:val="00D32F60"/>
    <w:rsid w:val="00D33DE0"/>
    <w:rsid w:val="00D35919"/>
    <w:rsid w:val="00D35BBB"/>
    <w:rsid w:val="00D361A8"/>
    <w:rsid w:val="00D36B0E"/>
    <w:rsid w:val="00D37F3C"/>
    <w:rsid w:val="00D40EB6"/>
    <w:rsid w:val="00D41C93"/>
    <w:rsid w:val="00D4799A"/>
    <w:rsid w:val="00D511C1"/>
    <w:rsid w:val="00D5443D"/>
    <w:rsid w:val="00D54B5F"/>
    <w:rsid w:val="00D550E5"/>
    <w:rsid w:val="00D578C8"/>
    <w:rsid w:val="00D57BC3"/>
    <w:rsid w:val="00D6064F"/>
    <w:rsid w:val="00D607B4"/>
    <w:rsid w:val="00D60C5C"/>
    <w:rsid w:val="00D6148A"/>
    <w:rsid w:val="00D62720"/>
    <w:rsid w:val="00D63155"/>
    <w:rsid w:val="00D64034"/>
    <w:rsid w:val="00D64A5B"/>
    <w:rsid w:val="00D64C13"/>
    <w:rsid w:val="00D66669"/>
    <w:rsid w:val="00D70AD0"/>
    <w:rsid w:val="00D716B0"/>
    <w:rsid w:val="00D71AAC"/>
    <w:rsid w:val="00D72D10"/>
    <w:rsid w:val="00D72D23"/>
    <w:rsid w:val="00D73D21"/>
    <w:rsid w:val="00D76EB9"/>
    <w:rsid w:val="00D77682"/>
    <w:rsid w:val="00D806E7"/>
    <w:rsid w:val="00D80A3E"/>
    <w:rsid w:val="00D84B24"/>
    <w:rsid w:val="00D85804"/>
    <w:rsid w:val="00D85A59"/>
    <w:rsid w:val="00D861B5"/>
    <w:rsid w:val="00D922EB"/>
    <w:rsid w:val="00D92D80"/>
    <w:rsid w:val="00D96293"/>
    <w:rsid w:val="00D96732"/>
    <w:rsid w:val="00D96982"/>
    <w:rsid w:val="00DA0929"/>
    <w:rsid w:val="00DA160C"/>
    <w:rsid w:val="00DA1E5B"/>
    <w:rsid w:val="00DA2AE5"/>
    <w:rsid w:val="00DA326B"/>
    <w:rsid w:val="00DA3303"/>
    <w:rsid w:val="00DA4310"/>
    <w:rsid w:val="00DA6032"/>
    <w:rsid w:val="00DA6B23"/>
    <w:rsid w:val="00DA6CF0"/>
    <w:rsid w:val="00DA6F2B"/>
    <w:rsid w:val="00DB1073"/>
    <w:rsid w:val="00DB24E2"/>
    <w:rsid w:val="00DB432F"/>
    <w:rsid w:val="00DB542F"/>
    <w:rsid w:val="00DB5820"/>
    <w:rsid w:val="00DB6A1A"/>
    <w:rsid w:val="00DC13B6"/>
    <w:rsid w:val="00DC2BAD"/>
    <w:rsid w:val="00DC3977"/>
    <w:rsid w:val="00DC3E93"/>
    <w:rsid w:val="00DC4D5E"/>
    <w:rsid w:val="00DC4DD7"/>
    <w:rsid w:val="00DC5A3A"/>
    <w:rsid w:val="00DC5C0E"/>
    <w:rsid w:val="00DC62BE"/>
    <w:rsid w:val="00DD0DF6"/>
    <w:rsid w:val="00DD11C1"/>
    <w:rsid w:val="00DD3352"/>
    <w:rsid w:val="00DD3BE7"/>
    <w:rsid w:val="00DD4636"/>
    <w:rsid w:val="00DD463E"/>
    <w:rsid w:val="00DD4EFA"/>
    <w:rsid w:val="00DE13FA"/>
    <w:rsid w:val="00DE1898"/>
    <w:rsid w:val="00DE3CF3"/>
    <w:rsid w:val="00DE526D"/>
    <w:rsid w:val="00DE546B"/>
    <w:rsid w:val="00DE560F"/>
    <w:rsid w:val="00DE5731"/>
    <w:rsid w:val="00DE70C7"/>
    <w:rsid w:val="00DF41EA"/>
    <w:rsid w:val="00DF5F8C"/>
    <w:rsid w:val="00DF7676"/>
    <w:rsid w:val="00E01582"/>
    <w:rsid w:val="00E03BCB"/>
    <w:rsid w:val="00E04206"/>
    <w:rsid w:val="00E05A4C"/>
    <w:rsid w:val="00E07DB3"/>
    <w:rsid w:val="00E104FB"/>
    <w:rsid w:val="00E115AC"/>
    <w:rsid w:val="00E1174C"/>
    <w:rsid w:val="00E11B89"/>
    <w:rsid w:val="00E11BD2"/>
    <w:rsid w:val="00E11CD0"/>
    <w:rsid w:val="00E12DE6"/>
    <w:rsid w:val="00E1442A"/>
    <w:rsid w:val="00E146EB"/>
    <w:rsid w:val="00E15B58"/>
    <w:rsid w:val="00E16490"/>
    <w:rsid w:val="00E16B08"/>
    <w:rsid w:val="00E17137"/>
    <w:rsid w:val="00E1771C"/>
    <w:rsid w:val="00E17F80"/>
    <w:rsid w:val="00E236A4"/>
    <w:rsid w:val="00E27DC9"/>
    <w:rsid w:val="00E30909"/>
    <w:rsid w:val="00E3202A"/>
    <w:rsid w:val="00E33A40"/>
    <w:rsid w:val="00E33B69"/>
    <w:rsid w:val="00E373DF"/>
    <w:rsid w:val="00E37556"/>
    <w:rsid w:val="00E37992"/>
    <w:rsid w:val="00E405BF"/>
    <w:rsid w:val="00E407E0"/>
    <w:rsid w:val="00E43C4B"/>
    <w:rsid w:val="00E443D9"/>
    <w:rsid w:val="00E44E35"/>
    <w:rsid w:val="00E450B5"/>
    <w:rsid w:val="00E45D78"/>
    <w:rsid w:val="00E462FB"/>
    <w:rsid w:val="00E465F2"/>
    <w:rsid w:val="00E47A8D"/>
    <w:rsid w:val="00E51673"/>
    <w:rsid w:val="00E52441"/>
    <w:rsid w:val="00E54105"/>
    <w:rsid w:val="00E54EEF"/>
    <w:rsid w:val="00E5722F"/>
    <w:rsid w:val="00E61925"/>
    <w:rsid w:val="00E6199D"/>
    <w:rsid w:val="00E63F1E"/>
    <w:rsid w:val="00E64405"/>
    <w:rsid w:val="00E65036"/>
    <w:rsid w:val="00E654DA"/>
    <w:rsid w:val="00E65FF9"/>
    <w:rsid w:val="00E66581"/>
    <w:rsid w:val="00E66B1F"/>
    <w:rsid w:val="00E66E76"/>
    <w:rsid w:val="00E700B2"/>
    <w:rsid w:val="00E7145B"/>
    <w:rsid w:val="00E71983"/>
    <w:rsid w:val="00E71CE2"/>
    <w:rsid w:val="00E72084"/>
    <w:rsid w:val="00E727A4"/>
    <w:rsid w:val="00E73078"/>
    <w:rsid w:val="00E73859"/>
    <w:rsid w:val="00E73B26"/>
    <w:rsid w:val="00E750BB"/>
    <w:rsid w:val="00E77725"/>
    <w:rsid w:val="00E77A3D"/>
    <w:rsid w:val="00E810D1"/>
    <w:rsid w:val="00E81417"/>
    <w:rsid w:val="00E83393"/>
    <w:rsid w:val="00E86D0D"/>
    <w:rsid w:val="00E86FFF"/>
    <w:rsid w:val="00E87139"/>
    <w:rsid w:val="00E87B1F"/>
    <w:rsid w:val="00E87C60"/>
    <w:rsid w:val="00E9013A"/>
    <w:rsid w:val="00E91850"/>
    <w:rsid w:val="00E91DAD"/>
    <w:rsid w:val="00E934E9"/>
    <w:rsid w:val="00E93B7A"/>
    <w:rsid w:val="00E94067"/>
    <w:rsid w:val="00E94165"/>
    <w:rsid w:val="00E94175"/>
    <w:rsid w:val="00E95EF8"/>
    <w:rsid w:val="00E9664A"/>
    <w:rsid w:val="00E9679E"/>
    <w:rsid w:val="00E96B85"/>
    <w:rsid w:val="00EA1237"/>
    <w:rsid w:val="00EA145E"/>
    <w:rsid w:val="00EA1861"/>
    <w:rsid w:val="00EA250C"/>
    <w:rsid w:val="00EA292D"/>
    <w:rsid w:val="00EA3291"/>
    <w:rsid w:val="00EA34B2"/>
    <w:rsid w:val="00EA4302"/>
    <w:rsid w:val="00EA4B00"/>
    <w:rsid w:val="00EA63B1"/>
    <w:rsid w:val="00EA7E29"/>
    <w:rsid w:val="00EB5F4E"/>
    <w:rsid w:val="00EB6B94"/>
    <w:rsid w:val="00EB6E67"/>
    <w:rsid w:val="00EB7DDE"/>
    <w:rsid w:val="00EC0F4A"/>
    <w:rsid w:val="00EC1551"/>
    <w:rsid w:val="00EC1F1D"/>
    <w:rsid w:val="00EC2C11"/>
    <w:rsid w:val="00EC3690"/>
    <w:rsid w:val="00EC3AC1"/>
    <w:rsid w:val="00EC3E74"/>
    <w:rsid w:val="00EC4628"/>
    <w:rsid w:val="00EC58A2"/>
    <w:rsid w:val="00EC61A1"/>
    <w:rsid w:val="00ED07D6"/>
    <w:rsid w:val="00ED0944"/>
    <w:rsid w:val="00ED098A"/>
    <w:rsid w:val="00ED1FC3"/>
    <w:rsid w:val="00ED2B97"/>
    <w:rsid w:val="00ED2E33"/>
    <w:rsid w:val="00ED43E0"/>
    <w:rsid w:val="00ED5CFA"/>
    <w:rsid w:val="00ED73FD"/>
    <w:rsid w:val="00ED7B85"/>
    <w:rsid w:val="00EE0321"/>
    <w:rsid w:val="00EE0F52"/>
    <w:rsid w:val="00EE1BCE"/>
    <w:rsid w:val="00EE2F65"/>
    <w:rsid w:val="00EE3947"/>
    <w:rsid w:val="00EE3B07"/>
    <w:rsid w:val="00EE3FE1"/>
    <w:rsid w:val="00EE4C6F"/>
    <w:rsid w:val="00EE597F"/>
    <w:rsid w:val="00EE59A8"/>
    <w:rsid w:val="00EE5B70"/>
    <w:rsid w:val="00EE679C"/>
    <w:rsid w:val="00EE7169"/>
    <w:rsid w:val="00EE72DA"/>
    <w:rsid w:val="00EF14FE"/>
    <w:rsid w:val="00EF2BFF"/>
    <w:rsid w:val="00EF45E1"/>
    <w:rsid w:val="00EF5F32"/>
    <w:rsid w:val="00EF6C22"/>
    <w:rsid w:val="00EF7213"/>
    <w:rsid w:val="00EF750C"/>
    <w:rsid w:val="00EF7772"/>
    <w:rsid w:val="00EF7CA5"/>
    <w:rsid w:val="00EF7D50"/>
    <w:rsid w:val="00F018F2"/>
    <w:rsid w:val="00F042AB"/>
    <w:rsid w:val="00F04ED9"/>
    <w:rsid w:val="00F0651C"/>
    <w:rsid w:val="00F0704E"/>
    <w:rsid w:val="00F07283"/>
    <w:rsid w:val="00F077E3"/>
    <w:rsid w:val="00F07919"/>
    <w:rsid w:val="00F14045"/>
    <w:rsid w:val="00F15905"/>
    <w:rsid w:val="00F167A8"/>
    <w:rsid w:val="00F167C3"/>
    <w:rsid w:val="00F2002C"/>
    <w:rsid w:val="00F209BA"/>
    <w:rsid w:val="00F2128B"/>
    <w:rsid w:val="00F2258F"/>
    <w:rsid w:val="00F24D33"/>
    <w:rsid w:val="00F257A9"/>
    <w:rsid w:val="00F310C9"/>
    <w:rsid w:val="00F31E2C"/>
    <w:rsid w:val="00F32FB5"/>
    <w:rsid w:val="00F33536"/>
    <w:rsid w:val="00F33E23"/>
    <w:rsid w:val="00F35DD9"/>
    <w:rsid w:val="00F4065D"/>
    <w:rsid w:val="00F4098B"/>
    <w:rsid w:val="00F42E43"/>
    <w:rsid w:val="00F4359B"/>
    <w:rsid w:val="00F436E5"/>
    <w:rsid w:val="00F44D18"/>
    <w:rsid w:val="00F4606B"/>
    <w:rsid w:val="00F46317"/>
    <w:rsid w:val="00F471B5"/>
    <w:rsid w:val="00F51A71"/>
    <w:rsid w:val="00F52522"/>
    <w:rsid w:val="00F5325C"/>
    <w:rsid w:val="00F53B1C"/>
    <w:rsid w:val="00F54599"/>
    <w:rsid w:val="00F54A03"/>
    <w:rsid w:val="00F55050"/>
    <w:rsid w:val="00F550C7"/>
    <w:rsid w:val="00F57302"/>
    <w:rsid w:val="00F57CA7"/>
    <w:rsid w:val="00F60428"/>
    <w:rsid w:val="00F61C1D"/>
    <w:rsid w:val="00F637B3"/>
    <w:rsid w:val="00F64AE3"/>
    <w:rsid w:val="00F65921"/>
    <w:rsid w:val="00F65A35"/>
    <w:rsid w:val="00F665C0"/>
    <w:rsid w:val="00F67210"/>
    <w:rsid w:val="00F6774D"/>
    <w:rsid w:val="00F67F1A"/>
    <w:rsid w:val="00F67FD6"/>
    <w:rsid w:val="00F704B3"/>
    <w:rsid w:val="00F7229F"/>
    <w:rsid w:val="00F727E5"/>
    <w:rsid w:val="00F73226"/>
    <w:rsid w:val="00F733D6"/>
    <w:rsid w:val="00F73B09"/>
    <w:rsid w:val="00F74849"/>
    <w:rsid w:val="00F7620A"/>
    <w:rsid w:val="00F762FB"/>
    <w:rsid w:val="00F8062A"/>
    <w:rsid w:val="00F812F8"/>
    <w:rsid w:val="00F829C8"/>
    <w:rsid w:val="00F84006"/>
    <w:rsid w:val="00F85826"/>
    <w:rsid w:val="00F91F01"/>
    <w:rsid w:val="00F92759"/>
    <w:rsid w:val="00F938C1"/>
    <w:rsid w:val="00F93CAA"/>
    <w:rsid w:val="00F9440C"/>
    <w:rsid w:val="00F94F41"/>
    <w:rsid w:val="00F954E9"/>
    <w:rsid w:val="00FA1C25"/>
    <w:rsid w:val="00FA47D5"/>
    <w:rsid w:val="00FB00A1"/>
    <w:rsid w:val="00FB02E2"/>
    <w:rsid w:val="00FB5362"/>
    <w:rsid w:val="00FB5E70"/>
    <w:rsid w:val="00FB6888"/>
    <w:rsid w:val="00FB736E"/>
    <w:rsid w:val="00FB7C75"/>
    <w:rsid w:val="00FC6DA2"/>
    <w:rsid w:val="00FC796C"/>
    <w:rsid w:val="00FD1A15"/>
    <w:rsid w:val="00FD1AFA"/>
    <w:rsid w:val="00FD3185"/>
    <w:rsid w:val="00FD37B4"/>
    <w:rsid w:val="00FD3B61"/>
    <w:rsid w:val="00FD4431"/>
    <w:rsid w:val="00FD4EB3"/>
    <w:rsid w:val="00FD56EF"/>
    <w:rsid w:val="00FD7E63"/>
    <w:rsid w:val="00FE0938"/>
    <w:rsid w:val="00FE0F5A"/>
    <w:rsid w:val="00FE13E2"/>
    <w:rsid w:val="00FE258D"/>
    <w:rsid w:val="00FE27F3"/>
    <w:rsid w:val="00FE2CA8"/>
    <w:rsid w:val="00FE348D"/>
    <w:rsid w:val="00FE366F"/>
    <w:rsid w:val="00FE40E1"/>
    <w:rsid w:val="00FE4E6C"/>
    <w:rsid w:val="00FE507A"/>
    <w:rsid w:val="00FE5768"/>
    <w:rsid w:val="00FE6688"/>
    <w:rsid w:val="00FE6FD2"/>
    <w:rsid w:val="00FE775A"/>
    <w:rsid w:val="00FF0F18"/>
    <w:rsid w:val="00FF582D"/>
    <w:rsid w:val="00FF733C"/>
    <w:rsid w:val="00FF75E2"/>
    <w:rsid w:val="00FF7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3FB"/>
  </w:style>
  <w:style w:type="paragraph" w:styleId="3">
    <w:name w:val="heading 3"/>
    <w:basedOn w:val="a"/>
    <w:next w:val="a"/>
    <w:link w:val="30"/>
    <w:uiPriority w:val="9"/>
    <w:semiHidden/>
    <w:unhideWhenUsed/>
    <w:qFormat/>
    <w:rsid w:val="00BB1B3E"/>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iPriority w:val="9"/>
    <w:semiHidden/>
    <w:unhideWhenUsed/>
    <w:qFormat/>
    <w:rsid w:val="00BB1B3E"/>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26B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26B77"/>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qFormat/>
    <w:rsid w:val="00B26B77"/>
    <w:pPr>
      <w:spacing w:after="0" w:line="240" w:lineRule="auto"/>
    </w:pPr>
  </w:style>
  <w:style w:type="character" w:styleId="a5">
    <w:name w:val="Hyperlink"/>
    <w:basedOn w:val="a0"/>
    <w:uiPriority w:val="99"/>
    <w:semiHidden/>
    <w:unhideWhenUsed/>
    <w:rsid w:val="00D66669"/>
    <w:rPr>
      <w:color w:val="0000FF"/>
      <w:u w:val="single"/>
    </w:rPr>
  </w:style>
  <w:style w:type="table" w:styleId="a6">
    <w:name w:val="Table Grid"/>
    <w:basedOn w:val="a1"/>
    <w:uiPriority w:val="59"/>
    <w:rsid w:val="00D66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D66669"/>
    <w:rPr>
      <w:b/>
      <w:bCs/>
    </w:rPr>
  </w:style>
  <w:style w:type="paragraph" w:styleId="a8">
    <w:name w:val="List Paragraph"/>
    <w:basedOn w:val="a"/>
    <w:uiPriority w:val="34"/>
    <w:qFormat/>
    <w:rsid w:val="00D66669"/>
    <w:pPr>
      <w:ind w:left="720"/>
      <w:contextualSpacing/>
    </w:pPr>
  </w:style>
  <w:style w:type="character" w:customStyle="1" w:styleId="30">
    <w:name w:val="Заголовок 3 Знак"/>
    <w:basedOn w:val="a0"/>
    <w:link w:val="3"/>
    <w:uiPriority w:val="9"/>
    <w:semiHidden/>
    <w:rsid w:val="00BB1B3E"/>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BB1B3E"/>
    <w:rPr>
      <w:rFonts w:ascii="Calibri" w:eastAsia="Times New Roman" w:hAnsi="Calibri" w:cs="Times New Roman"/>
      <w:b/>
      <w:bCs/>
      <w:i/>
      <w:iCs/>
      <w:sz w:val="26"/>
      <w:szCs w:val="26"/>
    </w:rPr>
  </w:style>
  <w:style w:type="paragraph" w:styleId="a9">
    <w:name w:val="Body Text"/>
    <w:basedOn w:val="a"/>
    <w:link w:val="aa"/>
    <w:unhideWhenUsed/>
    <w:rsid w:val="00BB1B3E"/>
    <w:pPr>
      <w:widowControl w:val="0"/>
      <w:shd w:val="clear" w:color="auto" w:fill="FFFFFF"/>
      <w:spacing w:after="0" w:line="226" w:lineRule="exact"/>
      <w:ind w:hanging="240"/>
      <w:jc w:val="both"/>
    </w:pPr>
    <w:rPr>
      <w:rFonts w:ascii="Times New Roman" w:eastAsia="Calibri" w:hAnsi="Times New Roman" w:cs="Times New Roman"/>
      <w:sz w:val="20"/>
      <w:szCs w:val="20"/>
    </w:rPr>
  </w:style>
  <w:style w:type="character" w:customStyle="1" w:styleId="aa">
    <w:name w:val="Основной текст Знак"/>
    <w:basedOn w:val="a0"/>
    <w:link w:val="a9"/>
    <w:rsid w:val="00BB1B3E"/>
    <w:rPr>
      <w:rFonts w:ascii="Times New Roman" w:eastAsia="Calibri" w:hAnsi="Times New Roman" w:cs="Times New Roman"/>
      <w:sz w:val="20"/>
      <w:szCs w:val="20"/>
      <w:shd w:val="clear" w:color="auto" w:fill="FFFFFF"/>
    </w:rPr>
  </w:style>
  <w:style w:type="character" w:customStyle="1" w:styleId="FontStyle22">
    <w:name w:val="Font Style22"/>
    <w:rsid w:val="00BB1B3E"/>
    <w:rPr>
      <w:rFonts w:ascii="Microsoft Sans Serif" w:hAnsi="Microsoft Sans Serif" w:cs="Microsoft Sans Serif"/>
      <w:spacing w:val="10"/>
      <w:sz w:val="18"/>
      <w:szCs w:val="18"/>
    </w:rPr>
  </w:style>
  <w:style w:type="character" w:customStyle="1" w:styleId="FontStyle30">
    <w:name w:val="Font Style30"/>
    <w:rsid w:val="00BB1B3E"/>
    <w:rPr>
      <w:rFonts w:ascii="Microsoft Sans Serif" w:hAnsi="Microsoft Sans Serif" w:cs="Microsoft Sans Serif"/>
      <w:sz w:val="26"/>
      <w:szCs w:val="26"/>
    </w:rPr>
  </w:style>
  <w:style w:type="paragraph" w:customStyle="1" w:styleId="Style8">
    <w:name w:val="Style8"/>
    <w:basedOn w:val="a"/>
    <w:rsid w:val="00BB1B3E"/>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4">
    <w:name w:val="Style14"/>
    <w:basedOn w:val="a"/>
    <w:rsid w:val="00BB1B3E"/>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rsid w:val="00BB1B3E"/>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rsid w:val="00BB1B3E"/>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26">
    <w:name w:val="Font Style26"/>
    <w:rsid w:val="00BB1B3E"/>
    <w:rPr>
      <w:rFonts w:ascii="Cambria" w:hAnsi="Cambria" w:cs="Cambria"/>
      <w:i/>
      <w:iCs/>
      <w:sz w:val="20"/>
      <w:szCs w:val="20"/>
    </w:rPr>
  </w:style>
  <w:style w:type="character" w:customStyle="1" w:styleId="FontStyle29">
    <w:name w:val="Font Style29"/>
    <w:rsid w:val="00BB1B3E"/>
    <w:rPr>
      <w:rFonts w:ascii="Georgia" w:hAnsi="Georgia" w:cs="Georgia"/>
      <w:b/>
      <w:bCs/>
      <w:sz w:val="40"/>
      <w:szCs w:val="40"/>
    </w:rPr>
  </w:style>
  <w:style w:type="character" w:customStyle="1" w:styleId="FontStyle27">
    <w:name w:val="Font Style27"/>
    <w:rsid w:val="00BB1B3E"/>
    <w:rPr>
      <w:rFonts w:ascii="Times New Roman" w:hAnsi="Times New Roman" w:cs="Times New Roman"/>
      <w:b/>
      <w:bCs/>
      <w:spacing w:val="-10"/>
      <w:sz w:val="20"/>
      <w:szCs w:val="20"/>
    </w:rPr>
  </w:style>
  <w:style w:type="character" w:customStyle="1" w:styleId="FontStyle28">
    <w:name w:val="Font Style28"/>
    <w:rsid w:val="00BB1B3E"/>
    <w:rPr>
      <w:rFonts w:ascii="Times New Roman" w:hAnsi="Times New Roman" w:cs="Times New Roman"/>
      <w:b/>
      <w:bCs/>
      <w:sz w:val="18"/>
      <w:szCs w:val="18"/>
    </w:rPr>
  </w:style>
  <w:style w:type="paragraph" w:styleId="2">
    <w:name w:val="Body Text Indent 2"/>
    <w:basedOn w:val="a"/>
    <w:link w:val="20"/>
    <w:uiPriority w:val="99"/>
    <w:semiHidden/>
    <w:unhideWhenUsed/>
    <w:rsid w:val="00BB1B3E"/>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semiHidden/>
    <w:rsid w:val="00BB1B3E"/>
    <w:rPr>
      <w:rFonts w:ascii="Calibri" w:eastAsia="Calibri" w:hAnsi="Calibri" w:cs="Times New Roman"/>
    </w:rPr>
  </w:style>
  <w:style w:type="paragraph" w:styleId="ab">
    <w:name w:val="Body Text Indent"/>
    <w:basedOn w:val="a"/>
    <w:link w:val="ac"/>
    <w:uiPriority w:val="99"/>
    <w:semiHidden/>
    <w:unhideWhenUsed/>
    <w:rsid w:val="00BB1B3E"/>
    <w:pPr>
      <w:spacing w:after="120"/>
      <w:ind w:left="283"/>
    </w:pPr>
    <w:rPr>
      <w:rFonts w:ascii="Calibri" w:eastAsia="Calibri" w:hAnsi="Calibri" w:cs="Times New Roman"/>
    </w:rPr>
  </w:style>
  <w:style w:type="character" w:customStyle="1" w:styleId="ac">
    <w:name w:val="Основной текст с отступом Знак"/>
    <w:basedOn w:val="a0"/>
    <w:link w:val="ab"/>
    <w:uiPriority w:val="99"/>
    <w:semiHidden/>
    <w:rsid w:val="00BB1B3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38432776">
      <w:bodyDiv w:val="1"/>
      <w:marLeft w:val="0"/>
      <w:marRight w:val="0"/>
      <w:marTop w:val="0"/>
      <w:marBottom w:val="0"/>
      <w:divBdr>
        <w:top w:val="none" w:sz="0" w:space="0" w:color="auto"/>
        <w:left w:val="none" w:sz="0" w:space="0" w:color="auto"/>
        <w:bottom w:val="none" w:sz="0" w:space="0" w:color="auto"/>
        <w:right w:val="none" w:sz="0" w:space="0" w:color="auto"/>
      </w:divBdr>
    </w:div>
    <w:div w:id="507254491">
      <w:bodyDiv w:val="1"/>
      <w:marLeft w:val="0"/>
      <w:marRight w:val="0"/>
      <w:marTop w:val="0"/>
      <w:marBottom w:val="0"/>
      <w:divBdr>
        <w:top w:val="none" w:sz="0" w:space="0" w:color="auto"/>
        <w:left w:val="none" w:sz="0" w:space="0" w:color="auto"/>
        <w:bottom w:val="none" w:sz="0" w:space="0" w:color="auto"/>
        <w:right w:val="none" w:sz="0" w:space="0" w:color="auto"/>
      </w:divBdr>
    </w:div>
    <w:div w:id="594552326">
      <w:bodyDiv w:val="1"/>
      <w:marLeft w:val="0"/>
      <w:marRight w:val="0"/>
      <w:marTop w:val="0"/>
      <w:marBottom w:val="0"/>
      <w:divBdr>
        <w:top w:val="none" w:sz="0" w:space="0" w:color="auto"/>
        <w:left w:val="none" w:sz="0" w:space="0" w:color="auto"/>
        <w:bottom w:val="none" w:sz="0" w:space="0" w:color="auto"/>
        <w:right w:val="none" w:sz="0" w:space="0" w:color="auto"/>
      </w:divBdr>
    </w:div>
    <w:div w:id="715811516">
      <w:bodyDiv w:val="1"/>
      <w:marLeft w:val="0"/>
      <w:marRight w:val="0"/>
      <w:marTop w:val="0"/>
      <w:marBottom w:val="0"/>
      <w:divBdr>
        <w:top w:val="none" w:sz="0" w:space="0" w:color="auto"/>
        <w:left w:val="none" w:sz="0" w:space="0" w:color="auto"/>
        <w:bottom w:val="none" w:sz="0" w:space="0" w:color="auto"/>
        <w:right w:val="none" w:sz="0" w:space="0" w:color="auto"/>
      </w:divBdr>
    </w:div>
    <w:div w:id="135569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urok.ru/site/go?href=http%3A%2F%2Fwww.gramota.ru%2Fclass%2Fcoach%2Ftbgramota%2F" TargetMode="External"/><Relationship Id="rId13" Type="http://schemas.openxmlformats.org/officeDocument/2006/relationships/hyperlink" Target="http://infourok.ru/site/go?href=http%3A%2F%2Fwww.rusword.com.ua%2Frus%2Findex.php" TargetMode="External"/><Relationship Id="rId18" Type="http://schemas.openxmlformats.org/officeDocument/2006/relationships/hyperlink" Target="http://infourok.ru/site/go?href=http%3A%2F%2Fwww.ooipkro.ru%2FBank_HTML%2FText%2Ft37_456.htm" TargetMode="External"/><Relationship Id="rId26" Type="http://schemas.openxmlformats.org/officeDocument/2006/relationships/hyperlink" Target="http://infourok.ru/site/go?href=http%3A%2F%2Fdictionaries.rin.ru%2F" TargetMode="External"/><Relationship Id="rId3" Type="http://schemas.openxmlformats.org/officeDocument/2006/relationships/settings" Target="settings.xml"/><Relationship Id="rId21" Type="http://schemas.openxmlformats.org/officeDocument/2006/relationships/hyperlink" Target="http://infourok.ru/site/go?href=http%3A%2F%2Fwww.gramota.ru%2F" TargetMode="External"/><Relationship Id="rId34" Type="http://schemas.openxmlformats.org/officeDocument/2006/relationships/hyperlink" Target="http://infourok.ru/site/go?href=http%3A%2F%2Fwww.slova.ru%2F" TargetMode="External"/><Relationship Id="rId7" Type="http://schemas.openxmlformats.org/officeDocument/2006/relationships/hyperlink" Target="http://infourok.ru/site/go?href=http%3A%2F%2Fwww.gramota.ru%2Fclass%2Fcoach%2Fidictation%2F45_157" TargetMode="External"/><Relationship Id="rId12" Type="http://schemas.openxmlformats.org/officeDocument/2006/relationships/hyperlink" Target="http://infourok.ru/site/go?href=http%3A%2F%2Fmetaphor.narod.ru%2F" TargetMode="External"/><Relationship Id="rId17" Type="http://schemas.openxmlformats.org/officeDocument/2006/relationships/hyperlink" Target="http://infourok.ru/site/go?href=http%3A%2F%2Fwww.petrsu.ru%2FChairs%2FRusLang%2Fsovrem_rl.html" TargetMode="External"/><Relationship Id="rId25" Type="http://schemas.openxmlformats.org/officeDocument/2006/relationships/hyperlink" Target="http://infourok.ru/site/go?href=http%3A%2F%2Fwww.baranovoc.narod.ru%2F" TargetMode="External"/><Relationship Id="rId33" Type="http://schemas.openxmlformats.org/officeDocument/2006/relationships/hyperlink" Target="http://infourok.ru/site/go?href=http%3A%2F%2Fmega.km.ru%2Fojigov%2F"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fourok.ru/site/go?href=http%3A%2F%2Fwww.pshelp.ru%2Flib%2Fapplicant%2F0002.html" TargetMode="External"/><Relationship Id="rId20" Type="http://schemas.openxmlformats.org/officeDocument/2006/relationships/hyperlink" Target="http://infourok.ru/site/go?href=http%3A%2F%2Fwww.allsoch.ru%2F" TargetMode="External"/><Relationship Id="rId29" Type="http://schemas.openxmlformats.org/officeDocument/2006/relationships/hyperlink" Target="http://infourok.ru/site/go?href=http%3A%2F%2Fwww.russ.ru%2Fjournal%2Fkniga%2F98-06-24%2Fkreidl.htm" TargetMode="External"/><Relationship Id="rId1" Type="http://schemas.openxmlformats.org/officeDocument/2006/relationships/numbering" Target="numbering.xml"/><Relationship Id="rId6" Type="http://schemas.openxmlformats.org/officeDocument/2006/relationships/hyperlink" Target="http://infourok.ru/site/go?href=http%3A%2F%2Fwww.language.edu.ru%2F" TargetMode="External"/><Relationship Id="rId11" Type="http://schemas.openxmlformats.org/officeDocument/2006/relationships/hyperlink" Target="http://infourok.ru/site/go?href=http%3A%2F%2Fwww.gramma.ru%2FDEL%2F" TargetMode="External"/><Relationship Id="rId24" Type="http://schemas.openxmlformats.org/officeDocument/2006/relationships/hyperlink" Target="http://infourok.ru/site/go?href=http%3A%2F%2Fwww.gramma.ru%2F" TargetMode="External"/><Relationship Id="rId32" Type="http://schemas.openxmlformats.org/officeDocument/2006/relationships/hyperlink" Target="http://infourok.ru/site/go?href=http%3A%2F%2Fspeakrus.narod.ru%2Fdict%2F" TargetMode="External"/><Relationship Id="rId37" Type="http://schemas.openxmlformats.org/officeDocument/2006/relationships/fontTable" Target="fontTable.xml"/><Relationship Id="rId5" Type="http://schemas.openxmlformats.org/officeDocument/2006/relationships/hyperlink" Target="http://infourok.ru/site/go?href=http%3A%2F%2Fwww.gramma.ru%2FRUS%2F%3Fid%3D12.0" TargetMode="External"/><Relationship Id="rId15" Type="http://schemas.openxmlformats.org/officeDocument/2006/relationships/hyperlink" Target="http://infourok.ru/site/go?href=http%3A%2F%2Fwww.slovari.ru%2F" TargetMode="External"/><Relationship Id="rId23" Type="http://schemas.openxmlformats.org/officeDocument/2006/relationships/hyperlink" Target="http://infourok.ru/site/go?href=http%3A%2F%2Fslovar.boom.ru%2F" TargetMode="External"/><Relationship Id="rId28" Type="http://schemas.openxmlformats.org/officeDocument/2006/relationships/hyperlink" Target="http://infourok.ru/site/go?href=http%3A%2F%2Fwww.zovu.ru%2Fyaz%2F" TargetMode="External"/><Relationship Id="rId36" Type="http://schemas.openxmlformats.org/officeDocument/2006/relationships/hyperlink" Target="http://infourok.ru/site/go?href=http%3A%2F%2Fwww.mediaterra.ru%2Frhetoric%2F" TargetMode="External"/><Relationship Id="rId10" Type="http://schemas.openxmlformats.org/officeDocument/2006/relationships/hyperlink" Target="http://infourok.ru/site/go?href=http%3A%2F%2Fwww.gramma.ru%2FSPR%2F%3Fid%3D1.0" TargetMode="External"/><Relationship Id="rId19" Type="http://schemas.openxmlformats.org/officeDocument/2006/relationships/hyperlink" Target="http://infourok.ru/site/go?href=http%3A%2F%2Fkrugosvet.ru%2FcMenu%2F08_00.htm" TargetMode="External"/><Relationship Id="rId31" Type="http://schemas.openxmlformats.org/officeDocument/2006/relationships/hyperlink" Target="http://infourok.ru/site/go?href=http%3A%2F%2Frusgram.narod.ru%2F" TargetMode="External"/><Relationship Id="rId4" Type="http://schemas.openxmlformats.org/officeDocument/2006/relationships/webSettings" Target="webSettings.xml"/><Relationship Id="rId9" Type="http://schemas.openxmlformats.org/officeDocument/2006/relationships/hyperlink" Target="http://infourok.ru/site/go?href=http%3A%2F%2Fwww.gramota.ru%2Fslovari%2F" TargetMode="External"/><Relationship Id="rId14" Type="http://schemas.openxmlformats.org/officeDocument/2006/relationships/hyperlink" Target="http://infourok.ru/site/go?href=http%3A%2F%2Fwww.educa.ru%2Fgramotno%2F" TargetMode="External"/><Relationship Id="rId22" Type="http://schemas.openxmlformats.org/officeDocument/2006/relationships/hyperlink" Target="http://infourok.ru/site/go?href=http%3A%2F%2Fwww.philol.msu.ru%2Frus%2Fgalya-1%2F" TargetMode="External"/><Relationship Id="rId27" Type="http://schemas.openxmlformats.org/officeDocument/2006/relationships/hyperlink" Target="http://infourok.ru/site/go?href=http%3A%2F%2Fwww.philologia.ru%2Fdefault.htm" TargetMode="External"/><Relationship Id="rId30" Type="http://schemas.openxmlformats.org/officeDocument/2006/relationships/hyperlink" Target="http://infourok.ru/site/go?href=http%3A%2F%2Fmuller.academic.ru%2Fmisc%2Fushakov.nsf%2FListW" TargetMode="External"/><Relationship Id="rId35" Type="http://schemas.openxmlformats.org/officeDocument/2006/relationships/hyperlink" Target="http://infourok.ru/site/go?href=http%3A%2F%2Fwww.philology.ru%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24</Pages>
  <Words>9257</Words>
  <Characters>52769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Константинов</dc:creator>
  <cp:lastModifiedBy>1</cp:lastModifiedBy>
  <cp:revision>10</cp:revision>
  <dcterms:created xsi:type="dcterms:W3CDTF">2019-01-12T10:57:00Z</dcterms:created>
  <dcterms:modified xsi:type="dcterms:W3CDTF">2020-10-29T20:34:00Z</dcterms:modified>
</cp:coreProperties>
</file>